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45B7" w14:textId="574175E5" w:rsidR="00A627E2" w:rsidRDefault="00A627E2" w:rsidP="00A627E2">
      <w:pPr>
        <w:pStyle w:val="Heading1"/>
        <w:rPr>
          <w:sz w:val="21"/>
          <w:u w:val="single"/>
        </w:rPr>
      </w:pPr>
      <w:r>
        <w:rPr>
          <w:sz w:val="21"/>
          <w:u w:val="single"/>
        </w:rPr>
        <w:t xml:space="preserve">THE RULES OF EARL SHILTON TRIALS </w:t>
      </w:r>
      <w:proofErr w:type="gramStart"/>
      <w:r>
        <w:rPr>
          <w:sz w:val="21"/>
          <w:u w:val="single"/>
        </w:rPr>
        <w:t>CLUB</w:t>
      </w:r>
      <w:r w:rsidR="006E3B2A" w:rsidRPr="006E3B2A">
        <w:rPr>
          <w:b w:val="0"/>
          <w:bCs/>
          <w:sz w:val="21"/>
        </w:rPr>
        <w:t xml:space="preserve">  </w:t>
      </w:r>
      <w:r w:rsidR="006E3B2A" w:rsidRPr="006E3B2A">
        <w:rPr>
          <w:sz w:val="21"/>
        </w:rPr>
        <w:t>(</w:t>
      </w:r>
      <w:proofErr w:type="gramEnd"/>
      <w:r w:rsidR="006E3B2A" w:rsidRPr="006E3B2A">
        <w:rPr>
          <w:sz w:val="21"/>
        </w:rPr>
        <w:t>Updated 9</w:t>
      </w:r>
      <w:r w:rsidR="006E3B2A" w:rsidRPr="006E3B2A">
        <w:rPr>
          <w:sz w:val="21"/>
          <w:vertAlign w:val="superscript"/>
        </w:rPr>
        <w:t>th</w:t>
      </w:r>
      <w:r w:rsidR="006E3B2A" w:rsidRPr="006E3B2A">
        <w:rPr>
          <w:sz w:val="21"/>
        </w:rPr>
        <w:t xml:space="preserve"> September 2021</w:t>
      </w:r>
      <w:r w:rsidR="006E3B2A">
        <w:rPr>
          <w:sz w:val="21"/>
        </w:rPr>
        <w:t>)</w:t>
      </w:r>
      <w:r w:rsidR="006E3B2A" w:rsidRPr="006E3B2A">
        <w:rPr>
          <w:sz w:val="21"/>
        </w:rPr>
        <w:t>.</w:t>
      </w:r>
    </w:p>
    <w:p w14:paraId="0FF63FA5" w14:textId="77777777" w:rsidR="00A627E2" w:rsidRDefault="00A627E2" w:rsidP="00A627E2">
      <w:pPr>
        <w:rPr>
          <w:rFonts w:ascii="Arial" w:hAnsi="Arial"/>
          <w:sz w:val="20"/>
          <w:szCs w:val="20"/>
          <w:u w:val="single"/>
        </w:rPr>
      </w:pPr>
    </w:p>
    <w:p w14:paraId="74F45F53" w14:textId="77777777" w:rsidR="00A627E2" w:rsidRPr="00A8311E" w:rsidRDefault="00A627E2" w:rsidP="00A627E2">
      <w:pPr>
        <w:spacing w:after="0"/>
        <w:rPr>
          <w:rFonts w:ascii="Arial" w:hAnsi="Arial"/>
          <w:b/>
          <w:bCs/>
          <w:sz w:val="20"/>
          <w:szCs w:val="20"/>
          <w:u w:val="single"/>
        </w:rPr>
      </w:pPr>
      <w:r w:rsidRPr="00A8311E">
        <w:rPr>
          <w:rFonts w:ascii="Arial" w:hAnsi="Arial"/>
          <w:b/>
          <w:bCs/>
          <w:sz w:val="20"/>
          <w:szCs w:val="20"/>
          <w:u w:val="single"/>
        </w:rPr>
        <w:t>GENERAL</w:t>
      </w:r>
    </w:p>
    <w:p w14:paraId="5DF9F0CE" w14:textId="77777777" w:rsidR="00A627E2" w:rsidRPr="003D0A80" w:rsidRDefault="00A627E2" w:rsidP="00A627E2">
      <w:pPr>
        <w:spacing w:after="0"/>
        <w:rPr>
          <w:rFonts w:ascii="Arial" w:hAnsi="Arial"/>
          <w:color w:val="000000" w:themeColor="text1"/>
          <w:sz w:val="16"/>
          <w:szCs w:val="16"/>
          <w:u w:val="single"/>
        </w:rPr>
      </w:pPr>
    </w:p>
    <w:p w14:paraId="58980034" w14:textId="77777777" w:rsidR="00A627E2" w:rsidRPr="003D0A80" w:rsidRDefault="00A627E2" w:rsidP="00A627E2">
      <w:pPr>
        <w:spacing w:after="0"/>
        <w:rPr>
          <w:rFonts w:ascii="Arial" w:hAnsi="Arial"/>
          <w:color w:val="000000" w:themeColor="text1"/>
          <w:sz w:val="20"/>
          <w:szCs w:val="20"/>
        </w:rPr>
      </w:pPr>
      <w:r w:rsidRPr="003D0A80">
        <w:rPr>
          <w:rFonts w:ascii="Arial" w:hAnsi="Arial"/>
          <w:color w:val="000000" w:themeColor="text1"/>
          <w:sz w:val="20"/>
          <w:szCs w:val="20"/>
        </w:rPr>
        <w:t>The club shall be called Earl Shilton Trials Club Ltd and shall have for its object the encouragement and protection of motorcycle trials.</w:t>
      </w:r>
    </w:p>
    <w:p w14:paraId="5A4C9DE9" w14:textId="77777777" w:rsidR="00A627E2" w:rsidRPr="003D0A80" w:rsidRDefault="00A627E2" w:rsidP="00A627E2">
      <w:pPr>
        <w:spacing w:after="0"/>
        <w:rPr>
          <w:rFonts w:ascii="Arial" w:hAnsi="Arial"/>
          <w:color w:val="000000" w:themeColor="text1"/>
          <w:sz w:val="20"/>
          <w:szCs w:val="20"/>
        </w:rPr>
      </w:pPr>
      <w:r w:rsidRPr="003D0A80">
        <w:rPr>
          <w:rFonts w:ascii="Arial" w:hAnsi="Arial"/>
          <w:color w:val="000000" w:themeColor="text1"/>
          <w:sz w:val="20"/>
          <w:szCs w:val="20"/>
        </w:rPr>
        <w:t>The club shall be affiliated to the Auto-Cycle Union Ltd.</w:t>
      </w:r>
    </w:p>
    <w:p w14:paraId="734AE471" w14:textId="2F8D2555" w:rsidR="00A627E2" w:rsidRPr="003D0A80" w:rsidRDefault="00A627E2" w:rsidP="00A627E2">
      <w:pPr>
        <w:spacing w:after="0"/>
        <w:rPr>
          <w:rFonts w:ascii="Arial" w:hAnsi="Arial"/>
          <w:color w:val="000000" w:themeColor="text1"/>
          <w:sz w:val="20"/>
          <w:szCs w:val="20"/>
        </w:rPr>
      </w:pPr>
      <w:r w:rsidRPr="003D0A80">
        <w:rPr>
          <w:rFonts w:ascii="Arial" w:hAnsi="Arial"/>
          <w:color w:val="000000" w:themeColor="text1"/>
          <w:sz w:val="20"/>
          <w:szCs w:val="20"/>
        </w:rPr>
        <w:t xml:space="preserve">The club shall be a company limited by guarantee </w:t>
      </w:r>
      <w:r w:rsidR="00416937" w:rsidRPr="003D0A80">
        <w:rPr>
          <w:rFonts w:ascii="Arial" w:hAnsi="Arial"/>
          <w:color w:val="000000" w:themeColor="text1"/>
          <w:sz w:val="20"/>
          <w:szCs w:val="20"/>
        </w:rPr>
        <w:t xml:space="preserve">which is </w:t>
      </w:r>
      <w:r w:rsidRPr="003D0A80">
        <w:rPr>
          <w:rFonts w:ascii="Arial" w:hAnsi="Arial"/>
          <w:color w:val="000000" w:themeColor="text1"/>
          <w:sz w:val="20"/>
          <w:szCs w:val="20"/>
        </w:rPr>
        <w:t xml:space="preserve">run for the benefit of </w:t>
      </w:r>
      <w:r w:rsidR="00416937" w:rsidRPr="003D0A80">
        <w:rPr>
          <w:rFonts w:ascii="Arial" w:hAnsi="Arial"/>
          <w:color w:val="000000" w:themeColor="text1"/>
          <w:sz w:val="20"/>
          <w:szCs w:val="20"/>
        </w:rPr>
        <w:t>its</w:t>
      </w:r>
      <w:r w:rsidRPr="003D0A80">
        <w:rPr>
          <w:rFonts w:ascii="Arial" w:hAnsi="Arial"/>
          <w:color w:val="000000" w:themeColor="text1"/>
          <w:sz w:val="20"/>
          <w:szCs w:val="20"/>
        </w:rPr>
        <w:t xml:space="preserve"> members by </w:t>
      </w:r>
      <w:r w:rsidR="00416937" w:rsidRPr="003D0A80">
        <w:rPr>
          <w:rFonts w:ascii="Arial" w:hAnsi="Arial"/>
          <w:color w:val="000000" w:themeColor="text1"/>
          <w:sz w:val="20"/>
          <w:szCs w:val="20"/>
        </w:rPr>
        <w:t>its director</w:t>
      </w:r>
      <w:r w:rsidR="0048314F" w:rsidRPr="003D0A80">
        <w:rPr>
          <w:rFonts w:ascii="Arial" w:hAnsi="Arial"/>
          <w:color w:val="000000" w:themeColor="text1"/>
          <w:sz w:val="20"/>
          <w:szCs w:val="20"/>
        </w:rPr>
        <w:t xml:space="preserve">s and an elected committee. The committee shall </w:t>
      </w:r>
      <w:r w:rsidR="00854682" w:rsidRPr="003D0A80">
        <w:rPr>
          <w:rFonts w:ascii="Arial" w:hAnsi="Arial"/>
          <w:color w:val="000000" w:themeColor="text1"/>
          <w:sz w:val="20"/>
          <w:szCs w:val="20"/>
        </w:rPr>
        <w:t>be elected for the year at the clubs annual general meeting.</w:t>
      </w:r>
      <w:r w:rsidR="0048314F" w:rsidRPr="003D0A80">
        <w:rPr>
          <w:rFonts w:ascii="Arial" w:hAnsi="Arial"/>
          <w:color w:val="000000" w:themeColor="text1"/>
          <w:sz w:val="20"/>
          <w:szCs w:val="20"/>
        </w:rPr>
        <w:t xml:space="preserve"> Directors will also be committee members</w:t>
      </w:r>
      <w:r w:rsidRPr="003D0A80">
        <w:rPr>
          <w:rFonts w:ascii="Arial" w:hAnsi="Arial"/>
          <w:color w:val="000000" w:themeColor="text1"/>
          <w:sz w:val="20"/>
          <w:szCs w:val="20"/>
        </w:rPr>
        <w:t>.  The committee will appoint directors of the company.  There will be a minimum of two and a maximum of 6 directors.</w:t>
      </w:r>
      <w:r w:rsidR="00DE5E8C" w:rsidRPr="003D0A80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Pr="003D0A80">
        <w:rPr>
          <w:rFonts w:ascii="Arial" w:hAnsi="Arial"/>
          <w:color w:val="000000" w:themeColor="text1"/>
          <w:sz w:val="20"/>
          <w:szCs w:val="20"/>
        </w:rPr>
        <w:t>The directors are legally responsible for running ESTC Ltd</w:t>
      </w:r>
      <w:r w:rsidR="00F85777" w:rsidRPr="003D0A80">
        <w:rPr>
          <w:rFonts w:ascii="Arial" w:hAnsi="Arial"/>
          <w:color w:val="000000" w:themeColor="text1"/>
          <w:sz w:val="20"/>
          <w:szCs w:val="20"/>
        </w:rPr>
        <w:t xml:space="preserve"> in accordance with UK company law</w:t>
      </w:r>
      <w:r w:rsidRPr="003D0A80">
        <w:rPr>
          <w:rFonts w:ascii="Arial" w:hAnsi="Arial"/>
          <w:color w:val="000000" w:themeColor="text1"/>
          <w:sz w:val="20"/>
          <w:szCs w:val="20"/>
        </w:rPr>
        <w:t xml:space="preserve">. In instances where there is a clear legal obligation to be </w:t>
      </w:r>
      <w:r w:rsidR="00FA4146" w:rsidRPr="003D0A80">
        <w:rPr>
          <w:rFonts w:ascii="Arial" w:hAnsi="Arial"/>
          <w:color w:val="000000" w:themeColor="text1"/>
          <w:sz w:val="20"/>
          <w:szCs w:val="20"/>
        </w:rPr>
        <w:t>met</w:t>
      </w:r>
      <w:r w:rsidRPr="003D0A80">
        <w:rPr>
          <w:rFonts w:ascii="Arial" w:hAnsi="Arial"/>
          <w:color w:val="000000" w:themeColor="text1"/>
          <w:sz w:val="20"/>
          <w:szCs w:val="20"/>
        </w:rPr>
        <w:t xml:space="preserve"> then the </w:t>
      </w:r>
      <w:r w:rsidR="00674AED" w:rsidRPr="003D0A80">
        <w:rPr>
          <w:rFonts w:ascii="Arial" w:hAnsi="Arial"/>
          <w:color w:val="000000" w:themeColor="text1"/>
          <w:sz w:val="20"/>
          <w:szCs w:val="20"/>
        </w:rPr>
        <w:t>director’s</w:t>
      </w:r>
      <w:r w:rsidRPr="003D0A80">
        <w:rPr>
          <w:rFonts w:ascii="Arial" w:hAnsi="Arial"/>
          <w:color w:val="000000" w:themeColor="text1"/>
          <w:sz w:val="20"/>
          <w:szCs w:val="20"/>
        </w:rPr>
        <w:t xml:space="preserve"> decision will be final.</w:t>
      </w:r>
      <w:r w:rsidR="00674AED" w:rsidRPr="003D0A80">
        <w:rPr>
          <w:rFonts w:ascii="Arial" w:hAnsi="Arial"/>
          <w:color w:val="000000" w:themeColor="text1"/>
          <w:sz w:val="20"/>
          <w:szCs w:val="20"/>
        </w:rPr>
        <w:t xml:space="preserve">  All other resolutions will be decided by the club</w:t>
      </w:r>
      <w:r w:rsidR="00416937" w:rsidRPr="003D0A80">
        <w:rPr>
          <w:rFonts w:ascii="Arial" w:hAnsi="Arial"/>
          <w:color w:val="000000" w:themeColor="text1"/>
          <w:sz w:val="20"/>
          <w:szCs w:val="20"/>
        </w:rPr>
        <w:t>s</w:t>
      </w:r>
      <w:r w:rsidR="00674AED" w:rsidRPr="003D0A80">
        <w:rPr>
          <w:rFonts w:ascii="Arial" w:hAnsi="Arial"/>
          <w:color w:val="000000" w:themeColor="text1"/>
          <w:sz w:val="20"/>
          <w:szCs w:val="20"/>
        </w:rPr>
        <w:t xml:space="preserve"> committee</w:t>
      </w:r>
      <w:r w:rsidR="00854682" w:rsidRPr="003D0A80">
        <w:rPr>
          <w:rFonts w:ascii="Arial" w:hAnsi="Arial"/>
          <w:color w:val="000000" w:themeColor="text1"/>
          <w:sz w:val="20"/>
          <w:szCs w:val="20"/>
        </w:rPr>
        <w:t>.</w:t>
      </w:r>
    </w:p>
    <w:p w14:paraId="29716FEF" w14:textId="5604912E" w:rsidR="002F4161" w:rsidRPr="003D0A80" w:rsidRDefault="002F4161" w:rsidP="00A627E2">
      <w:pPr>
        <w:spacing w:after="0"/>
        <w:rPr>
          <w:rFonts w:ascii="Arial" w:hAnsi="Arial"/>
          <w:color w:val="000000" w:themeColor="text1"/>
          <w:sz w:val="20"/>
          <w:szCs w:val="20"/>
        </w:rPr>
      </w:pPr>
      <w:r w:rsidRPr="003D0A80">
        <w:rPr>
          <w:rFonts w:ascii="Arial" w:hAnsi="Arial"/>
          <w:color w:val="000000" w:themeColor="text1"/>
          <w:sz w:val="20"/>
          <w:szCs w:val="20"/>
        </w:rPr>
        <w:t>Any expenditure of club funds requires committee approval in advance. In instances where there is a</w:t>
      </w:r>
      <w:r w:rsidR="006C12A1" w:rsidRPr="003D0A80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3D0A80">
        <w:rPr>
          <w:rFonts w:ascii="Arial" w:hAnsi="Arial"/>
          <w:color w:val="000000" w:themeColor="text1"/>
          <w:sz w:val="20"/>
          <w:szCs w:val="20"/>
        </w:rPr>
        <w:t xml:space="preserve">need to </w:t>
      </w:r>
      <w:r w:rsidR="006C12A1" w:rsidRPr="003D0A80">
        <w:rPr>
          <w:rFonts w:ascii="Arial" w:hAnsi="Arial"/>
          <w:color w:val="000000" w:themeColor="text1"/>
          <w:sz w:val="20"/>
          <w:szCs w:val="20"/>
        </w:rPr>
        <w:t>undertake urgent site repairs</w:t>
      </w:r>
      <w:r w:rsidR="001A5F32" w:rsidRPr="003D0A80">
        <w:rPr>
          <w:rFonts w:ascii="Arial" w:hAnsi="Arial"/>
          <w:color w:val="000000" w:themeColor="text1"/>
          <w:sz w:val="20"/>
          <w:szCs w:val="20"/>
        </w:rPr>
        <w:t>,</w:t>
      </w:r>
      <w:r w:rsidR="006C12A1" w:rsidRPr="003D0A80">
        <w:rPr>
          <w:rFonts w:ascii="Arial" w:hAnsi="Arial"/>
          <w:color w:val="000000" w:themeColor="text1"/>
          <w:sz w:val="20"/>
          <w:szCs w:val="20"/>
        </w:rPr>
        <w:t xml:space="preserve"> procure consumables (keys, locks, stationary etc) </w:t>
      </w:r>
      <w:r w:rsidR="001A5F32" w:rsidRPr="003D0A80">
        <w:rPr>
          <w:rFonts w:ascii="Arial" w:hAnsi="Arial"/>
          <w:color w:val="000000" w:themeColor="text1"/>
          <w:sz w:val="20"/>
          <w:szCs w:val="20"/>
        </w:rPr>
        <w:t xml:space="preserve">or general expenditure associated with holding </w:t>
      </w:r>
      <w:r w:rsidR="000D7B15" w:rsidRPr="003D0A80">
        <w:rPr>
          <w:rFonts w:ascii="Arial" w:hAnsi="Arial"/>
          <w:color w:val="000000" w:themeColor="text1"/>
          <w:sz w:val="20"/>
          <w:szCs w:val="20"/>
        </w:rPr>
        <w:t>events</w:t>
      </w:r>
      <w:r w:rsidR="001A5F32" w:rsidRPr="003D0A80">
        <w:rPr>
          <w:rFonts w:ascii="Arial" w:hAnsi="Arial"/>
          <w:color w:val="000000" w:themeColor="text1"/>
          <w:sz w:val="20"/>
          <w:szCs w:val="20"/>
        </w:rPr>
        <w:t xml:space="preserve"> (permits</w:t>
      </w:r>
      <w:r w:rsidR="00A65F2A" w:rsidRPr="003D0A80">
        <w:rPr>
          <w:rFonts w:ascii="Arial" w:hAnsi="Arial"/>
          <w:color w:val="000000" w:themeColor="text1"/>
          <w:sz w:val="20"/>
          <w:szCs w:val="20"/>
        </w:rPr>
        <w:t>, insurances</w:t>
      </w:r>
      <w:r w:rsidR="001A5F32" w:rsidRPr="003D0A80">
        <w:rPr>
          <w:rFonts w:ascii="Arial" w:hAnsi="Arial"/>
          <w:color w:val="000000" w:themeColor="text1"/>
          <w:sz w:val="20"/>
          <w:szCs w:val="20"/>
        </w:rPr>
        <w:t xml:space="preserve"> etc) </w:t>
      </w:r>
      <w:r w:rsidR="006C12A1" w:rsidRPr="003D0A80">
        <w:rPr>
          <w:rFonts w:ascii="Arial" w:hAnsi="Arial"/>
          <w:color w:val="000000" w:themeColor="text1"/>
          <w:sz w:val="20"/>
          <w:szCs w:val="20"/>
        </w:rPr>
        <w:t xml:space="preserve">then such spend </w:t>
      </w:r>
      <w:r w:rsidR="00366220" w:rsidRPr="003D0A80">
        <w:rPr>
          <w:rFonts w:ascii="Arial" w:hAnsi="Arial"/>
          <w:color w:val="000000" w:themeColor="text1"/>
          <w:sz w:val="20"/>
          <w:szCs w:val="20"/>
        </w:rPr>
        <w:t xml:space="preserve">may </w:t>
      </w:r>
      <w:r w:rsidR="006C12A1" w:rsidRPr="003D0A80">
        <w:rPr>
          <w:rFonts w:ascii="Arial" w:hAnsi="Arial"/>
          <w:color w:val="000000" w:themeColor="text1"/>
          <w:sz w:val="20"/>
          <w:szCs w:val="20"/>
        </w:rPr>
        <w:t xml:space="preserve">be approved </w:t>
      </w:r>
      <w:r w:rsidR="00A65F2A" w:rsidRPr="003D0A80">
        <w:rPr>
          <w:rFonts w:ascii="Arial" w:hAnsi="Arial"/>
          <w:color w:val="000000" w:themeColor="text1"/>
          <w:sz w:val="20"/>
          <w:szCs w:val="20"/>
        </w:rPr>
        <w:t xml:space="preserve">in advance </w:t>
      </w:r>
      <w:r w:rsidR="006C12A1" w:rsidRPr="003D0A80">
        <w:rPr>
          <w:rFonts w:ascii="Arial" w:hAnsi="Arial"/>
          <w:color w:val="000000" w:themeColor="text1"/>
          <w:sz w:val="20"/>
          <w:szCs w:val="20"/>
        </w:rPr>
        <w:t xml:space="preserve">by a minimum of two </w:t>
      </w:r>
      <w:r w:rsidR="00DE5E8C" w:rsidRPr="003D0A80">
        <w:rPr>
          <w:rFonts w:ascii="Arial" w:hAnsi="Arial"/>
          <w:color w:val="000000" w:themeColor="text1"/>
          <w:sz w:val="20"/>
          <w:szCs w:val="20"/>
        </w:rPr>
        <w:t xml:space="preserve">club </w:t>
      </w:r>
      <w:r w:rsidR="006C12A1" w:rsidRPr="003D0A80">
        <w:rPr>
          <w:rFonts w:ascii="Arial" w:hAnsi="Arial"/>
          <w:color w:val="000000" w:themeColor="text1"/>
          <w:sz w:val="20"/>
          <w:szCs w:val="20"/>
        </w:rPr>
        <w:t xml:space="preserve">directors and should be reported </w:t>
      </w:r>
      <w:r w:rsidR="008D6A17" w:rsidRPr="003D0A80">
        <w:rPr>
          <w:rFonts w:ascii="Arial" w:hAnsi="Arial"/>
          <w:color w:val="000000" w:themeColor="text1"/>
          <w:sz w:val="20"/>
          <w:szCs w:val="20"/>
        </w:rPr>
        <w:t>in the clubs accounts</w:t>
      </w:r>
      <w:r w:rsidR="006C12A1" w:rsidRPr="003D0A80">
        <w:rPr>
          <w:rFonts w:ascii="Arial" w:hAnsi="Arial"/>
          <w:color w:val="000000" w:themeColor="text1"/>
          <w:sz w:val="20"/>
          <w:szCs w:val="20"/>
        </w:rPr>
        <w:t>.</w:t>
      </w:r>
    </w:p>
    <w:p w14:paraId="2D1D4EA6" w14:textId="77777777" w:rsidR="00A627E2" w:rsidRPr="00E147DA" w:rsidRDefault="00A627E2" w:rsidP="00A627E2">
      <w:pPr>
        <w:spacing w:after="0"/>
        <w:rPr>
          <w:rFonts w:ascii="Arial" w:hAnsi="Arial"/>
          <w:sz w:val="20"/>
          <w:szCs w:val="20"/>
        </w:rPr>
      </w:pPr>
    </w:p>
    <w:p w14:paraId="585F08CD" w14:textId="77777777" w:rsidR="00A627E2" w:rsidRPr="00A8311E" w:rsidRDefault="00A627E2" w:rsidP="00A627E2">
      <w:pPr>
        <w:spacing w:after="0"/>
        <w:rPr>
          <w:rFonts w:ascii="Arial" w:hAnsi="Arial"/>
          <w:b/>
          <w:bCs/>
          <w:sz w:val="20"/>
          <w:szCs w:val="20"/>
          <w:u w:val="single"/>
        </w:rPr>
      </w:pPr>
      <w:r w:rsidRPr="00A8311E">
        <w:rPr>
          <w:rFonts w:ascii="Arial" w:hAnsi="Arial"/>
          <w:b/>
          <w:bCs/>
          <w:sz w:val="20"/>
          <w:szCs w:val="20"/>
          <w:u w:val="single"/>
        </w:rPr>
        <w:t>MEMBERSHIP</w:t>
      </w:r>
    </w:p>
    <w:p w14:paraId="50E179C9" w14:textId="77777777" w:rsidR="00A627E2" w:rsidRPr="00735F1E" w:rsidRDefault="00A627E2" w:rsidP="00A627E2">
      <w:pPr>
        <w:spacing w:after="0"/>
        <w:rPr>
          <w:rFonts w:ascii="Arial" w:hAnsi="Arial"/>
          <w:sz w:val="16"/>
          <w:szCs w:val="16"/>
          <w:u w:val="single"/>
        </w:rPr>
      </w:pPr>
    </w:p>
    <w:p w14:paraId="750A01A3" w14:textId="77777777" w:rsidR="00A627E2" w:rsidRPr="00E147DA" w:rsidRDefault="00A627E2" w:rsidP="00A627E2">
      <w:pPr>
        <w:pStyle w:val="BodyText"/>
        <w:rPr>
          <w:rFonts w:ascii="Arial" w:hAnsi="Arial"/>
          <w:sz w:val="20"/>
          <w:lang w:val="en-GB"/>
        </w:rPr>
      </w:pPr>
      <w:r w:rsidRPr="00E147DA">
        <w:rPr>
          <w:rFonts w:ascii="Arial" w:hAnsi="Arial"/>
          <w:sz w:val="20"/>
          <w:lang w:val="en-GB"/>
        </w:rPr>
        <w:t>Every member binds themsel</w:t>
      </w:r>
      <w:r>
        <w:rPr>
          <w:rFonts w:ascii="Arial" w:hAnsi="Arial"/>
          <w:sz w:val="20"/>
          <w:lang w:val="en-GB"/>
        </w:rPr>
        <w:t>ves</w:t>
      </w:r>
      <w:r w:rsidRPr="00E147DA">
        <w:rPr>
          <w:rFonts w:ascii="Arial" w:hAnsi="Arial"/>
          <w:sz w:val="20"/>
          <w:lang w:val="en-GB"/>
        </w:rPr>
        <w:t xml:space="preserve"> to: </w:t>
      </w:r>
    </w:p>
    <w:p w14:paraId="1BEDC074" w14:textId="77777777" w:rsidR="00A627E2" w:rsidRPr="00E147DA" w:rsidRDefault="00A627E2" w:rsidP="00A627E2">
      <w:pPr>
        <w:pStyle w:val="BodyText"/>
        <w:rPr>
          <w:rFonts w:ascii="Arial" w:hAnsi="Arial"/>
          <w:sz w:val="20"/>
          <w:lang w:val="en-GB"/>
        </w:rPr>
      </w:pPr>
    </w:p>
    <w:p w14:paraId="0AFCEDE6" w14:textId="77777777" w:rsidR="00A627E2" w:rsidRPr="00E147DA" w:rsidRDefault="00A627E2" w:rsidP="00A627E2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1620"/>
        <w:jc w:val="both"/>
        <w:rPr>
          <w:rFonts w:ascii="Arial" w:hAnsi="Arial"/>
          <w:sz w:val="20"/>
          <w:szCs w:val="20"/>
        </w:rPr>
      </w:pPr>
      <w:r w:rsidRPr="00E147DA">
        <w:rPr>
          <w:rFonts w:ascii="Arial" w:hAnsi="Arial"/>
          <w:sz w:val="20"/>
          <w:szCs w:val="20"/>
        </w:rPr>
        <w:t>Abide by the rules and regulations of the club and hold themselves in honour.</w:t>
      </w:r>
    </w:p>
    <w:p w14:paraId="243F362C" w14:textId="77777777" w:rsidR="00A627E2" w:rsidRDefault="00A627E2" w:rsidP="00A627E2">
      <w:pPr>
        <w:pStyle w:val="BodyText"/>
        <w:numPr>
          <w:ilvl w:val="0"/>
          <w:numId w:val="1"/>
        </w:numPr>
        <w:tabs>
          <w:tab w:val="left" w:pos="360"/>
          <w:tab w:val="left" w:pos="567"/>
        </w:tabs>
        <w:ind w:right="-1622"/>
        <w:jc w:val="both"/>
        <w:rPr>
          <w:rFonts w:ascii="Arial" w:hAnsi="Arial"/>
          <w:sz w:val="20"/>
          <w:lang w:val="en-GB"/>
        </w:rPr>
      </w:pPr>
      <w:r w:rsidRPr="00332973">
        <w:rPr>
          <w:rFonts w:ascii="Arial" w:hAnsi="Arial"/>
          <w:sz w:val="20"/>
          <w:lang w:val="en-GB"/>
        </w:rPr>
        <w:t>Accept the decision of the committee as final in all cases of dispute or disagreement as to the interpretation</w:t>
      </w:r>
    </w:p>
    <w:p w14:paraId="280DF081" w14:textId="77777777" w:rsidR="00A627E2" w:rsidRPr="00332973" w:rsidRDefault="00A627E2" w:rsidP="00A627E2">
      <w:pPr>
        <w:pStyle w:val="BodyText"/>
        <w:tabs>
          <w:tab w:val="left" w:pos="360"/>
          <w:tab w:val="left" w:pos="567"/>
        </w:tabs>
        <w:ind w:left="567" w:right="-1622"/>
        <w:jc w:val="both"/>
        <w:rPr>
          <w:rFonts w:ascii="Arial" w:hAnsi="Arial"/>
          <w:sz w:val="20"/>
          <w:lang w:val="en-GB"/>
        </w:rPr>
      </w:pPr>
      <w:r w:rsidRPr="00332973">
        <w:rPr>
          <w:rFonts w:ascii="Arial" w:hAnsi="Arial"/>
          <w:sz w:val="20"/>
          <w:lang w:val="en-GB"/>
        </w:rPr>
        <w:t xml:space="preserve">of the rules and regulations of the club. </w:t>
      </w:r>
    </w:p>
    <w:p w14:paraId="39D05962" w14:textId="77777777" w:rsidR="00A627E2" w:rsidRPr="00E147DA" w:rsidRDefault="00A627E2" w:rsidP="00A627E2">
      <w:pPr>
        <w:spacing w:after="0" w:line="240" w:lineRule="auto"/>
        <w:rPr>
          <w:rFonts w:ascii="Arial" w:hAnsi="Arial"/>
          <w:sz w:val="20"/>
          <w:szCs w:val="20"/>
        </w:rPr>
      </w:pPr>
    </w:p>
    <w:p w14:paraId="0901DA40" w14:textId="77777777" w:rsidR="00A627E2" w:rsidRPr="00E147DA" w:rsidRDefault="00A627E2" w:rsidP="00A627E2">
      <w:pPr>
        <w:spacing w:after="0"/>
        <w:rPr>
          <w:rFonts w:ascii="Arial" w:hAnsi="Arial"/>
          <w:sz w:val="20"/>
          <w:szCs w:val="20"/>
        </w:rPr>
      </w:pPr>
      <w:r w:rsidRPr="00E147DA">
        <w:rPr>
          <w:rFonts w:ascii="Arial" w:hAnsi="Arial"/>
          <w:sz w:val="20"/>
          <w:szCs w:val="20"/>
        </w:rPr>
        <w:t>Every member shall be furnished with a copy of the rules and regulations, together with a list of committee members on election.</w:t>
      </w:r>
    </w:p>
    <w:p w14:paraId="271E6DF7" w14:textId="77777777" w:rsidR="00A627E2" w:rsidRPr="00E147DA" w:rsidRDefault="00A627E2" w:rsidP="00A627E2">
      <w:pPr>
        <w:spacing w:after="0"/>
        <w:rPr>
          <w:rFonts w:ascii="Arial" w:hAnsi="Arial"/>
          <w:sz w:val="20"/>
          <w:szCs w:val="20"/>
        </w:rPr>
      </w:pPr>
      <w:r w:rsidRPr="00E147DA">
        <w:rPr>
          <w:rFonts w:ascii="Arial" w:hAnsi="Arial"/>
          <w:sz w:val="20"/>
          <w:szCs w:val="20"/>
        </w:rPr>
        <w:t>The committee shall agree the annual subscription. Only members who have paid the subscription in full will be eligible to participate in club activities.</w:t>
      </w:r>
    </w:p>
    <w:p w14:paraId="556D76B8" w14:textId="77777777" w:rsidR="00A627E2" w:rsidRPr="00E147DA" w:rsidRDefault="00A627E2" w:rsidP="00A627E2">
      <w:pPr>
        <w:spacing w:after="0"/>
        <w:rPr>
          <w:rFonts w:ascii="Arial" w:hAnsi="Arial"/>
          <w:sz w:val="20"/>
          <w:szCs w:val="20"/>
        </w:rPr>
      </w:pPr>
      <w:r w:rsidRPr="00E147DA">
        <w:rPr>
          <w:rFonts w:ascii="Arial" w:hAnsi="Arial"/>
          <w:sz w:val="20"/>
          <w:szCs w:val="20"/>
        </w:rPr>
        <w:t>Every member</w:t>
      </w:r>
      <w:r w:rsidRPr="00E147DA">
        <w:rPr>
          <w:rFonts w:ascii="Arial" w:hAnsi="Arial"/>
          <w:color w:val="0000FF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that 'participates' in Earl Shilton Trials Club Ltd</w:t>
      </w:r>
      <w:r w:rsidRPr="00E147DA">
        <w:rPr>
          <w:rFonts w:ascii="Arial" w:hAnsi="Arial"/>
          <w:sz w:val="20"/>
          <w:szCs w:val="20"/>
        </w:rPr>
        <w:t xml:space="preserve"> events agrees to provide an observer for one trial in each calend</w:t>
      </w:r>
      <w:r>
        <w:rPr>
          <w:rFonts w:ascii="Arial" w:hAnsi="Arial"/>
          <w:sz w:val="20"/>
          <w:szCs w:val="20"/>
        </w:rPr>
        <w:t>a</w:t>
      </w:r>
      <w:r w:rsidRPr="00E147DA">
        <w:rPr>
          <w:rFonts w:ascii="Arial" w:hAnsi="Arial"/>
          <w:sz w:val="20"/>
          <w:szCs w:val="20"/>
        </w:rPr>
        <w:t>r year.</w:t>
      </w:r>
    </w:p>
    <w:p w14:paraId="63705073" w14:textId="77777777" w:rsidR="00A627E2" w:rsidRPr="00E147DA" w:rsidRDefault="00A627E2" w:rsidP="00A627E2">
      <w:pPr>
        <w:spacing w:after="0"/>
        <w:rPr>
          <w:rFonts w:ascii="Arial" w:hAnsi="Arial"/>
          <w:caps/>
          <w:sz w:val="20"/>
          <w:szCs w:val="20"/>
        </w:rPr>
      </w:pPr>
      <w:r w:rsidRPr="00E147DA">
        <w:rPr>
          <w:rFonts w:ascii="Arial" w:hAnsi="Arial"/>
          <w:sz w:val="20"/>
          <w:szCs w:val="20"/>
        </w:rPr>
        <w:t xml:space="preserve">At the discretion of the committee, extended memberships may be made available from time to time.  Extended membership will entitle the purchaser to full club membership and practising for 5 or 10 years on the same terms as members taking 1-year membership in each year.  Members with extended memberships will have the same rights as members taking out a </w:t>
      </w:r>
      <w:r>
        <w:rPr>
          <w:rFonts w:ascii="Arial" w:hAnsi="Arial"/>
          <w:sz w:val="20"/>
          <w:szCs w:val="20"/>
        </w:rPr>
        <w:t>1-</w:t>
      </w:r>
      <w:r w:rsidRPr="00E147DA">
        <w:rPr>
          <w:rFonts w:ascii="Arial" w:hAnsi="Arial"/>
          <w:sz w:val="20"/>
          <w:szCs w:val="20"/>
        </w:rPr>
        <w:t>year membership.  Annual and extended membership has no value to the club and no refunds will be given for any unused portion.</w:t>
      </w:r>
      <w:r w:rsidRPr="00E147DA">
        <w:rPr>
          <w:rFonts w:ascii="Arial" w:hAnsi="Arial"/>
          <w:caps/>
          <w:sz w:val="20"/>
          <w:szCs w:val="20"/>
        </w:rPr>
        <w:t xml:space="preserve">  </w:t>
      </w:r>
    </w:p>
    <w:p w14:paraId="66CB4349" w14:textId="77777777" w:rsidR="00A627E2" w:rsidRPr="009834F9" w:rsidRDefault="00A627E2" w:rsidP="00A627E2">
      <w:pPr>
        <w:spacing w:after="0"/>
        <w:rPr>
          <w:rFonts w:ascii="Arial" w:hAnsi="Arial"/>
          <w:caps/>
          <w:sz w:val="20"/>
          <w:szCs w:val="20"/>
        </w:rPr>
      </w:pPr>
      <w:r w:rsidRPr="009834F9">
        <w:rPr>
          <w:rFonts w:ascii="Arial" w:hAnsi="Arial"/>
          <w:sz w:val="20"/>
          <w:szCs w:val="20"/>
        </w:rPr>
        <w:t xml:space="preserve">All monies raised from membership are used to improve/extend the facilities owned by </w:t>
      </w:r>
      <w:r>
        <w:rPr>
          <w:rFonts w:ascii="Arial" w:hAnsi="Arial"/>
          <w:sz w:val="20"/>
          <w:szCs w:val="20"/>
        </w:rPr>
        <w:t>E</w:t>
      </w:r>
      <w:r w:rsidRPr="009834F9">
        <w:rPr>
          <w:rFonts w:ascii="Arial" w:hAnsi="Arial"/>
          <w:sz w:val="20"/>
          <w:szCs w:val="20"/>
        </w:rPr>
        <w:t xml:space="preserve">arl </w:t>
      </w:r>
      <w:r>
        <w:rPr>
          <w:rFonts w:ascii="Arial" w:hAnsi="Arial"/>
          <w:sz w:val="20"/>
          <w:szCs w:val="20"/>
        </w:rPr>
        <w:t>S</w:t>
      </w:r>
      <w:r w:rsidRPr="009834F9">
        <w:rPr>
          <w:rFonts w:ascii="Arial" w:hAnsi="Arial"/>
          <w:sz w:val="20"/>
          <w:szCs w:val="20"/>
        </w:rPr>
        <w:t xml:space="preserve">hilton </w:t>
      </w:r>
      <w:r>
        <w:rPr>
          <w:rFonts w:ascii="Arial" w:hAnsi="Arial"/>
          <w:sz w:val="20"/>
          <w:szCs w:val="20"/>
        </w:rPr>
        <w:t>T</w:t>
      </w:r>
      <w:r w:rsidRPr="009834F9">
        <w:rPr>
          <w:rFonts w:ascii="Arial" w:hAnsi="Arial"/>
          <w:sz w:val="20"/>
          <w:szCs w:val="20"/>
        </w:rPr>
        <w:t xml:space="preserve">rials </w:t>
      </w:r>
      <w:r>
        <w:rPr>
          <w:rFonts w:ascii="Arial" w:hAnsi="Arial"/>
          <w:sz w:val="20"/>
          <w:szCs w:val="20"/>
        </w:rPr>
        <w:t>C</w:t>
      </w:r>
      <w:r w:rsidRPr="009834F9">
        <w:rPr>
          <w:rFonts w:ascii="Arial" w:hAnsi="Arial"/>
          <w:sz w:val="20"/>
          <w:szCs w:val="20"/>
        </w:rPr>
        <w:t xml:space="preserve">lub </w:t>
      </w:r>
      <w:r>
        <w:rPr>
          <w:rFonts w:ascii="Arial" w:hAnsi="Arial"/>
          <w:sz w:val="20"/>
          <w:szCs w:val="20"/>
        </w:rPr>
        <w:t>L</w:t>
      </w:r>
      <w:r w:rsidRPr="009834F9">
        <w:rPr>
          <w:rFonts w:ascii="Arial" w:hAnsi="Arial"/>
          <w:sz w:val="20"/>
          <w:szCs w:val="20"/>
        </w:rPr>
        <w:t>td.</w:t>
      </w:r>
    </w:p>
    <w:p w14:paraId="1EE13CDC" w14:textId="77777777" w:rsidR="00A627E2" w:rsidRPr="00CD26D9" w:rsidRDefault="00A627E2" w:rsidP="00A627E2">
      <w:pPr>
        <w:spacing w:after="0"/>
        <w:rPr>
          <w:rFonts w:ascii="Arial" w:hAnsi="Arial"/>
          <w:caps/>
          <w:sz w:val="20"/>
          <w:szCs w:val="20"/>
        </w:rPr>
      </w:pPr>
      <w:r w:rsidRPr="00CD26D9">
        <w:rPr>
          <w:rFonts w:ascii="Arial" w:hAnsi="Arial"/>
          <w:sz w:val="20"/>
          <w:szCs w:val="20"/>
        </w:rPr>
        <w:t>If at any time in the future the club is dissolved all</w:t>
      </w:r>
      <w:r w:rsidRPr="00CD26D9">
        <w:rPr>
          <w:rFonts w:ascii="Arial" w:hAnsi="Arial"/>
          <w:caps/>
          <w:sz w:val="20"/>
          <w:szCs w:val="20"/>
        </w:rPr>
        <w:t xml:space="preserve"> </w:t>
      </w:r>
      <w:r w:rsidRPr="00CD26D9">
        <w:rPr>
          <w:rFonts w:ascii="Arial" w:hAnsi="Arial"/>
          <w:sz w:val="20"/>
          <w:szCs w:val="20"/>
        </w:rPr>
        <w:t xml:space="preserve">remaining assets shall be given or transferred to another registered </w:t>
      </w:r>
      <w:r>
        <w:rPr>
          <w:rFonts w:ascii="Arial" w:hAnsi="Arial"/>
          <w:sz w:val="20"/>
          <w:szCs w:val="20"/>
        </w:rPr>
        <w:t>CASC</w:t>
      </w:r>
      <w:r w:rsidRPr="00CD26D9">
        <w:rPr>
          <w:rFonts w:ascii="Arial" w:hAnsi="Arial"/>
          <w:sz w:val="20"/>
          <w:szCs w:val="20"/>
        </w:rPr>
        <w:t>, a registered charity or the sport’s governing body for use by them in related community sports.</w:t>
      </w:r>
    </w:p>
    <w:p w14:paraId="41E888A2" w14:textId="77777777" w:rsidR="00A627E2" w:rsidRPr="00E147DA" w:rsidRDefault="00A627E2" w:rsidP="00A627E2">
      <w:pPr>
        <w:spacing w:after="0"/>
        <w:rPr>
          <w:rFonts w:ascii="Arial" w:hAnsi="Arial"/>
          <w:caps/>
          <w:color w:val="FF0000"/>
          <w:sz w:val="20"/>
          <w:szCs w:val="20"/>
        </w:rPr>
      </w:pPr>
    </w:p>
    <w:p w14:paraId="10CE77FC" w14:textId="127D4D64" w:rsidR="00A627E2" w:rsidRPr="00A8311E" w:rsidRDefault="00A627E2" w:rsidP="00A627E2">
      <w:pPr>
        <w:spacing w:after="0"/>
        <w:rPr>
          <w:rFonts w:ascii="Arial" w:hAnsi="Arial"/>
          <w:b/>
          <w:bCs/>
          <w:sz w:val="20"/>
          <w:szCs w:val="20"/>
          <w:u w:val="single"/>
        </w:rPr>
      </w:pPr>
      <w:r w:rsidRPr="00A8311E">
        <w:rPr>
          <w:rFonts w:ascii="Arial" w:hAnsi="Arial"/>
          <w:b/>
          <w:bCs/>
          <w:sz w:val="20"/>
          <w:szCs w:val="20"/>
          <w:u w:val="single"/>
        </w:rPr>
        <w:t>MEETINGS</w:t>
      </w:r>
    </w:p>
    <w:p w14:paraId="6C0EAC19" w14:textId="77777777" w:rsidR="00A43640" w:rsidRPr="00E147DA" w:rsidRDefault="00A43640" w:rsidP="00A627E2">
      <w:pPr>
        <w:spacing w:after="0"/>
        <w:rPr>
          <w:rFonts w:ascii="Arial" w:hAnsi="Arial"/>
          <w:sz w:val="20"/>
          <w:szCs w:val="20"/>
          <w:u w:val="single"/>
        </w:rPr>
      </w:pPr>
    </w:p>
    <w:p w14:paraId="5BDDBCD0" w14:textId="6A73A0E3" w:rsidR="00A627E2" w:rsidRPr="00E147DA" w:rsidRDefault="00A627E2" w:rsidP="00A627E2">
      <w:pPr>
        <w:spacing w:after="0"/>
        <w:rPr>
          <w:rFonts w:ascii="Arial" w:hAnsi="Arial"/>
          <w:sz w:val="20"/>
          <w:szCs w:val="20"/>
        </w:rPr>
      </w:pPr>
      <w:r w:rsidRPr="00E147DA">
        <w:rPr>
          <w:rFonts w:ascii="Arial" w:hAnsi="Arial"/>
          <w:sz w:val="20"/>
          <w:szCs w:val="20"/>
        </w:rPr>
        <w:t xml:space="preserve">At general meetings, whether ordinary or extraordinary, a two thirds </w:t>
      </w:r>
      <w:r w:rsidRPr="003D0A80">
        <w:rPr>
          <w:rFonts w:ascii="Arial" w:hAnsi="Arial"/>
          <w:color w:val="000000" w:themeColor="text1"/>
          <w:sz w:val="20"/>
          <w:szCs w:val="20"/>
        </w:rPr>
        <w:t xml:space="preserve">majority of </w:t>
      </w:r>
      <w:r w:rsidR="00674AED" w:rsidRPr="003D0A80">
        <w:rPr>
          <w:rFonts w:ascii="Arial" w:hAnsi="Arial"/>
          <w:color w:val="000000" w:themeColor="text1"/>
          <w:sz w:val="20"/>
          <w:szCs w:val="20"/>
        </w:rPr>
        <w:t xml:space="preserve">committee member </w:t>
      </w:r>
      <w:r w:rsidRPr="003D0A80">
        <w:rPr>
          <w:rFonts w:ascii="Arial" w:hAnsi="Arial"/>
          <w:color w:val="000000" w:themeColor="text1"/>
          <w:sz w:val="20"/>
          <w:szCs w:val="20"/>
        </w:rPr>
        <w:t xml:space="preserve">votes </w:t>
      </w:r>
      <w:r w:rsidRPr="00E147DA">
        <w:rPr>
          <w:rFonts w:ascii="Arial" w:hAnsi="Arial"/>
          <w:sz w:val="20"/>
          <w:szCs w:val="20"/>
        </w:rPr>
        <w:t>decides a resolution regarding:</w:t>
      </w:r>
    </w:p>
    <w:p w14:paraId="64A14F3A" w14:textId="77777777" w:rsidR="00A627E2" w:rsidRPr="00E147DA" w:rsidRDefault="00A627E2" w:rsidP="00A627E2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 w:rsidRPr="00E147DA">
        <w:rPr>
          <w:rFonts w:ascii="Arial" w:hAnsi="Arial"/>
          <w:sz w:val="20"/>
          <w:szCs w:val="20"/>
        </w:rPr>
        <w:t>The purchase or disposal of club assets exceeding £2,000 in value.</w:t>
      </w:r>
    </w:p>
    <w:p w14:paraId="1B6951D8" w14:textId="77777777" w:rsidR="00A627E2" w:rsidRPr="00E147DA" w:rsidRDefault="00A627E2" w:rsidP="00A627E2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 w:rsidRPr="00E147DA">
        <w:rPr>
          <w:rFonts w:ascii="Arial" w:hAnsi="Arial"/>
          <w:sz w:val="20"/>
          <w:szCs w:val="20"/>
        </w:rPr>
        <w:t>Any change in the club constitution.</w:t>
      </w:r>
    </w:p>
    <w:p w14:paraId="327582EB" w14:textId="77777777" w:rsidR="00A627E2" w:rsidRPr="00E147DA" w:rsidRDefault="00A627E2" w:rsidP="00A627E2">
      <w:pPr>
        <w:spacing w:after="0"/>
        <w:rPr>
          <w:rFonts w:ascii="Arial" w:hAnsi="Arial"/>
          <w:sz w:val="20"/>
          <w:szCs w:val="20"/>
        </w:rPr>
      </w:pPr>
    </w:p>
    <w:p w14:paraId="612C34BB" w14:textId="77777777" w:rsidR="00A627E2" w:rsidRDefault="00A627E2" w:rsidP="00A627E2">
      <w:pPr>
        <w:spacing w:after="0"/>
        <w:rPr>
          <w:rFonts w:ascii="Arial" w:hAnsi="Arial"/>
          <w:sz w:val="20"/>
          <w:szCs w:val="20"/>
        </w:rPr>
      </w:pPr>
      <w:r w:rsidRPr="00E147DA">
        <w:rPr>
          <w:rFonts w:ascii="Arial" w:hAnsi="Arial"/>
          <w:sz w:val="20"/>
          <w:szCs w:val="20"/>
        </w:rPr>
        <w:t>All other resolutions will be decided by a simple majority; the chairman having a casting vote in case of even voting.</w:t>
      </w:r>
    </w:p>
    <w:p w14:paraId="77EFCF15" w14:textId="77777777" w:rsidR="00A627E2" w:rsidRPr="00A8311E" w:rsidRDefault="00A627E2" w:rsidP="00A627E2">
      <w:pPr>
        <w:spacing w:after="0"/>
        <w:rPr>
          <w:rFonts w:ascii="Arial" w:hAnsi="Arial"/>
          <w:b/>
          <w:bCs/>
          <w:sz w:val="20"/>
          <w:szCs w:val="20"/>
        </w:rPr>
      </w:pPr>
    </w:p>
    <w:p w14:paraId="45E86113" w14:textId="09ED32D2" w:rsidR="00A627E2" w:rsidRPr="00A8311E" w:rsidRDefault="00A627E2" w:rsidP="00A627E2">
      <w:pPr>
        <w:spacing w:after="0"/>
        <w:rPr>
          <w:rFonts w:ascii="Arial" w:hAnsi="Arial"/>
          <w:b/>
          <w:bCs/>
          <w:sz w:val="20"/>
          <w:szCs w:val="20"/>
          <w:u w:val="single"/>
        </w:rPr>
      </w:pPr>
      <w:r w:rsidRPr="00A8311E">
        <w:rPr>
          <w:rFonts w:ascii="Arial" w:hAnsi="Arial"/>
          <w:b/>
          <w:bCs/>
          <w:sz w:val="20"/>
          <w:szCs w:val="20"/>
          <w:u w:val="single"/>
        </w:rPr>
        <w:t>ANNUAL GENERAL MEETING</w:t>
      </w:r>
    </w:p>
    <w:p w14:paraId="6BC35FF4" w14:textId="77777777" w:rsidR="00A43640" w:rsidRPr="00E147DA" w:rsidRDefault="00A43640" w:rsidP="00A627E2">
      <w:pPr>
        <w:spacing w:after="0"/>
        <w:rPr>
          <w:rFonts w:ascii="Arial" w:hAnsi="Arial"/>
          <w:sz w:val="20"/>
          <w:szCs w:val="20"/>
          <w:u w:val="single"/>
        </w:rPr>
      </w:pPr>
    </w:p>
    <w:p w14:paraId="7EE0E6E5" w14:textId="77777777" w:rsidR="00A627E2" w:rsidRPr="00E147DA" w:rsidRDefault="00A627E2" w:rsidP="00A627E2">
      <w:pPr>
        <w:spacing w:after="0"/>
        <w:rPr>
          <w:rFonts w:ascii="Arial" w:hAnsi="Arial"/>
          <w:sz w:val="20"/>
          <w:szCs w:val="20"/>
        </w:rPr>
      </w:pPr>
      <w:r w:rsidRPr="00E147DA">
        <w:rPr>
          <w:rFonts w:ascii="Arial" w:hAnsi="Arial"/>
          <w:sz w:val="20"/>
          <w:szCs w:val="20"/>
        </w:rPr>
        <w:t xml:space="preserve">The </w:t>
      </w:r>
      <w:r>
        <w:rPr>
          <w:rFonts w:ascii="Arial" w:hAnsi="Arial"/>
          <w:sz w:val="20"/>
          <w:szCs w:val="20"/>
        </w:rPr>
        <w:t>AGM</w:t>
      </w:r>
      <w:r w:rsidRPr="00E147DA">
        <w:rPr>
          <w:rFonts w:ascii="Arial" w:hAnsi="Arial"/>
          <w:sz w:val="20"/>
          <w:szCs w:val="20"/>
        </w:rPr>
        <w:t xml:space="preserve"> will be held each year before the end of </w:t>
      </w:r>
      <w:r>
        <w:rPr>
          <w:rFonts w:ascii="Arial" w:hAnsi="Arial"/>
          <w:sz w:val="20"/>
          <w:szCs w:val="20"/>
        </w:rPr>
        <w:t>F</w:t>
      </w:r>
      <w:r w:rsidRPr="00E147DA">
        <w:rPr>
          <w:rFonts w:ascii="Arial" w:hAnsi="Arial"/>
          <w:sz w:val="20"/>
          <w:szCs w:val="20"/>
        </w:rPr>
        <w:t>ebruary. Notice of the meeting will be sent to all paid up members from the previous year.</w:t>
      </w:r>
    </w:p>
    <w:p w14:paraId="1506ECF5" w14:textId="77777777" w:rsidR="00A627E2" w:rsidRPr="00E147DA" w:rsidRDefault="00A627E2" w:rsidP="00A627E2">
      <w:pPr>
        <w:pStyle w:val="BodyText"/>
        <w:rPr>
          <w:rFonts w:ascii="Arial" w:hAnsi="Arial"/>
          <w:sz w:val="20"/>
          <w:lang w:val="en-GB"/>
        </w:rPr>
      </w:pPr>
      <w:r w:rsidRPr="00E147DA">
        <w:rPr>
          <w:rFonts w:ascii="Arial" w:hAnsi="Arial"/>
          <w:sz w:val="20"/>
          <w:lang w:val="en-GB"/>
        </w:rPr>
        <w:t>Any resolutions to be presented to the members at a general meeting must be notified in writing to the secretary at least 14 days in advance of the meeting.</w:t>
      </w:r>
    </w:p>
    <w:p w14:paraId="45BD3FF5" w14:textId="77777777" w:rsidR="00A627E2" w:rsidRDefault="00A627E2" w:rsidP="00A627E2">
      <w:pPr>
        <w:rPr>
          <w:rFonts w:ascii="Arial" w:hAnsi="Arial"/>
          <w:sz w:val="21"/>
        </w:rPr>
      </w:pPr>
    </w:p>
    <w:p w14:paraId="12A5F45B" w14:textId="41450049" w:rsidR="00A627E2" w:rsidRDefault="00A627E2" w:rsidP="00A627E2">
      <w:pPr>
        <w:spacing w:before="100" w:after="100"/>
        <w:rPr>
          <w:rFonts w:ascii="Arial" w:hAnsi="Arial"/>
          <w:b/>
          <w:sz w:val="20"/>
          <w:szCs w:val="20"/>
          <w:u w:val="single"/>
        </w:rPr>
      </w:pPr>
      <w:r w:rsidRPr="005B677C">
        <w:rPr>
          <w:rFonts w:ascii="Arial" w:hAnsi="Arial"/>
          <w:b/>
          <w:sz w:val="20"/>
          <w:szCs w:val="20"/>
          <w:u w:val="single"/>
        </w:rPr>
        <w:t>USE OF LAND</w:t>
      </w:r>
    </w:p>
    <w:p w14:paraId="0F28D90C" w14:textId="77777777" w:rsidR="00A43640" w:rsidRPr="005B677C" w:rsidRDefault="00A43640" w:rsidP="00A627E2">
      <w:pPr>
        <w:spacing w:before="100" w:after="100"/>
        <w:rPr>
          <w:rFonts w:ascii="Arial" w:hAnsi="Arial"/>
          <w:b/>
          <w:sz w:val="20"/>
          <w:szCs w:val="20"/>
          <w:u w:val="single"/>
        </w:rPr>
      </w:pPr>
    </w:p>
    <w:p w14:paraId="039BF30C" w14:textId="77777777" w:rsidR="00A627E2" w:rsidRPr="0009158D" w:rsidRDefault="00A627E2" w:rsidP="00A627E2">
      <w:pPr>
        <w:spacing w:before="100" w:after="100"/>
        <w:rPr>
          <w:rFonts w:ascii="Arial" w:hAnsi="Arial"/>
          <w:b/>
          <w:sz w:val="20"/>
          <w:szCs w:val="20"/>
        </w:rPr>
      </w:pPr>
      <w:r w:rsidRPr="0009158D">
        <w:rPr>
          <w:rFonts w:ascii="Arial" w:hAnsi="Arial"/>
          <w:b/>
          <w:sz w:val="20"/>
          <w:szCs w:val="20"/>
        </w:rPr>
        <w:t>MEMBERS TAKING PART IN PRACTICE OR ORGANISED TRIALS COMPETITIONS AT THE YENNARDS, POTTERS MARSTON LANE, EARL SHILTON, SHALL:</w:t>
      </w:r>
    </w:p>
    <w:p w14:paraId="10C7B861" w14:textId="77777777" w:rsidR="00A627E2" w:rsidRPr="00735F1E" w:rsidRDefault="00A627E2" w:rsidP="00A627E2">
      <w:pPr>
        <w:tabs>
          <w:tab w:val="left" w:pos="736"/>
        </w:tabs>
        <w:spacing w:before="100" w:after="100"/>
        <w:ind w:left="736" w:hanging="737"/>
        <w:rPr>
          <w:rFonts w:ascii="Arial" w:hAnsi="Arial"/>
          <w:sz w:val="18"/>
          <w:szCs w:val="18"/>
        </w:rPr>
      </w:pPr>
      <w:r w:rsidRPr="00735F1E">
        <w:rPr>
          <w:rFonts w:ascii="Arial" w:hAnsi="Arial"/>
          <w:sz w:val="18"/>
          <w:szCs w:val="18"/>
        </w:rPr>
        <w:t>1.</w:t>
      </w:r>
      <w:r w:rsidRPr="00735F1E">
        <w:rPr>
          <w:rFonts w:ascii="Arial" w:hAnsi="Arial"/>
          <w:sz w:val="18"/>
          <w:szCs w:val="18"/>
        </w:rPr>
        <w:tab/>
        <w:t>Park vehicles in such a manner as not to block the access road and field gateways.</w:t>
      </w:r>
    </w:p>
    <w:p w14:paraId="58F90A5F" w14:textId="77777777" w:rsidR="00A627E2" w:rsidRPr="00735F1E" w:rsidRDefault="00A627E2" w:rsidP="00A627E2">
      <w:pPr>
        <w:tabs>
          <w:tab w:val="left" w:pos="736"/>
        </w:tabs>
        <w:spacing w:before="100" w:after="100"/>
        <w:ind w:left="736" w:hanging="736"/>
        <w:rPr>
          <w:rFonts w:ascii="Arial" w:hAnsi="Arial"/>
          <w:sz w:val="18"/>
          <w:szCs w:val="18"/>
        </w:rPr>
      </w:pPr>
      <w:r w:rsidRPr="00735F1E">
        <w:rPr>
          <w:rFonts w:ascii="Arial" w:hAnsi="Arial"/>
          <w:sz w:val="18"/>
          <w:szCs w:val="18"/>
        </w:rPr>
        <w:t>2.</w:t>
      </w:r>
      <w:r w:rsidRPr="00735F1E">
        <w:rPr>
          <w:rFonts w:ascii="Arial" w:hAnsi="Arial"/>
          <w:sz w:val="18"/>
          <w:szCs w:val="18"/>
        </w:rPr>
        <w:tab/>
        <w:t xml:space="preserve">Abide by </w:t>
      </w:r>
      <w:r>
        <w:rPr>
          <w:rFonts w:ascii="Arial" w:hAnsi="Arial"/>
          <w:sz w:val="18"/>
          <w:szCs w:val="18"/>
        </w:rPr>
        <w:t>E</w:t>
      </w:r>
      <w:r w:rsidRPr="00735F1E">
        <w:rPr>
          <w:rFonts w:ascii="Arial" w:hAnsi="Arial"/>
          <w:sz w:val="18"/>
          <w:szCs w:val="18"/>
        </w:rPr>
        <w:t xml:space="preserve">arl </w:t>
      </w:r>
      <w:r>
        <w:rPr>
          <w:rFonts w:ascii="Arial" w:hAnsi="Arial"/>
          <w:sz w:val="18"/>
          <w:szCs w:val="18"/>
        </w:rPr>
        <w:t>S</w:t>
      </w:r>
      <w:r w:rsidRPr="00735F1E">
        <w:rPr>
          <w:rFonts w:ascii="Arial" w:hAnsi="Arial"/>
          <w:sz w:val="18"/>
          <w:szCs w:val="18"/>
        </w:rPr>
        <w:t xml:space="preserve">hilton </w:t>
      </w:r>
      <w:r>
        <w:rPr>
          <w:rFonts w:ascii="Arial" w:hAnsi="Arial"/>
          <w:sz w:val="18"/>
          <w:szCs w:val="18"/>
        </w:rPr>
        <w:t>T</w:t>
      </w:r>
      <w:r w:rsidRPr="00735F1E">
        <w:rPr>
          <w:rFonts w:ascii="Arial" w:hAnsi="Arial"/>
          <w:sz w:val="18"/>
          <w:szCs w:val="18"/>
        </w:rPr>
        <w:t xml:space="preserve">rials </w:t>
      </w:r>
      <w:r>
        <w:rPr>
          <w:rFonts w:ascii="Arial" w:hAnsi="Arial"/>
          <w:sz w:val="18"/>
          <w:szCs w:val="18"/>
        </w:rPr>
        <w:t>C</w:t>
      </w:r>
      <w:r w:rsidRPr="00735F1E">
        <w:rPr>
          <w:rFonts w:ascii="Arial" w:hAnsi="Arial"/>
          <w:sz w:val="18"/>
          <w:szCs w:val="18"/>
        </w:rPr>
        <w:t xml:space="preserve">lub </w:t>
      </w:r>
      <w:r>
        <w:rPr>
          <w:rFonts w:ascii="Arial" w:hAnsi="Arial"/>
          <w:sz w:val="18"/>
          <w:szCs w:val="18"/>
        </w:rPr>
        <w:t>L</w:t>
      </w:r>
      <w:r w:rsidRPr="00735F1E">
        <w:rPr>
          <w:rFonts w:ascii="Arial" w:hAnsi="Arial"/>
          <w:sz w:val="18"/>
          <w:szCs w:val="18"/>
        </w:rPr>
        <w:t>td and</w:t>
      </w:r>
      <w:r w:rsidRPr="00735F1E">
        <w:rPr>
          <w:rFonts w:ascii="Arial" w:hAnsi="Arial"/>
          <w:color w:val="0000FF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ACU Ltd</w:t>
      </w:r>
      <w:r w:rsidRPr="00735F1E">
        <w:rPr>
          <w:rFonts w:ascii="Arial" w:hAnsi="Arial"/>
          <w:sz w:val="18"/>
          <w:szCs w:val="18"/>
        </w:rPr>
        <w:t xml:space="preserve"> rules and regulations.</w:t>
      </w:r>
    </w:p>
    <w:p w14:paraId="650FD3FF" w14:textId="77777777" w:rsidR="00A627E2" w:rsidRPr="00735F1E" w:rsidRDefault="00A627E2" w:rsidP="00A627E2">
      <w:pPr>
        <w:tabs>
          <w:tab w:val="left" w:pos="736"/>
        </w:tabs>
        <w:spacing w:before="100" w:after="100"/>
        <w:ind w:left="736" w:hanging="736"/>
        <w:rPr>
          <w:rFonts w:ascii="Arial" w:hAnsi="Arial"/>
          <w:sz w:val="18"/>
          <w:szCs w:val="18"/>
        </w:rPr>
      </w:pPr>
      <w:r w:rsidRPr="00735F1E">
        <w:rPr>
          <w:rFonts w:ascii="Arial" w:hAnsi="Arial"/>
          <w:sz w:val="18"/>
          <w:szCs w:val="18"/>
        </w:rPr>
        <w:t>3.</w:t>
      </w:r>
      <w:r w:rsidRPr="00735F1E">
        <w:rPr>
          <w:rFonts w:ascii="Arial" w:hAnsi="Arial"/>
          <w:sz w:val="18"/>
          <w:szCs w:val="18"/>
        </w:rPr>
        <w:tab/>
        <w:t xml:space="preserve">Ride motorcycles carefully and slowly to and from designated parking areas and not exceed 5mph within the </w:t>
      </w:r>
      <w:r>
        <w:rPr>
          <w:rFonts w:ascii="Arial" w:hAnsi="Arial"/>
          <w:sz w:val="18"/>
          <w:szCs w:val="18"/>
        </w:rPr>
        <w:t>M</w:t>
      </w:r>
      <w:r w:rsidRPr="00735F1E">
        <w:rPr>
          <w:rFonts w:ascii="Arial" w:hAnsi="Arial"/>
          <w:sz w:val="18"/>
          <w:szCs w:val="18"/>
        </w:rPr>
        <w:t xml:space="preserve">69 underpass. </w:t>
      </w:r>
    </w:p>
    <w:p w14:paraId="2B44D6A6" w14:textId="77777777" w:rsidR="00A627E2" w:rsidRPr="00735F1E" w:rsidRDefault="00A627E2" w:rsidP="00A627E2">
      <w:pPr>
        <w:tabs>
          <w:tab w:val="left" w:pos="736"/>
        </w:tabs>
        <w:spacing w:before="100" w:after="100"/>
        <w:ind w:left="736" w:hanging="736"/>
        <w:rPr>
          <w:rFonts w:ascii="Arial" w:hAnsi="Arial"/>
          <w:sz w:val="18"/>
          <w:szCs w:val="18"/>
        </w:rPr>
      </w:pPr>
      <w:r w:rsidRPr="00735F1E">
        <w:rPr>
          <w:rFonts w:ascii="Arial" w:hAnsi="Arial"/>
          <w:sz w:val="18"/>
          <w:szCs w:val="18"/>
        </w:rPr>
        <w:t>4.</w:t>
      </w:r>
      <w:r w:rsidRPr="00735F1E">
        <w:rPr>
          <w:rFonts w:ascii="Arial" w:hAnsi="Arial"/>
          <w:sz w:val="18"/>
          <w:szCs w:val="18"/>
        </w:rPr>
        <w:tab/>
        <w:t>Police the area whilst using the ground. All unauthorised persons on the property shall be asked to leave or reported to the committee or the police.</w:t>
      </w:r>
    </w:p>
    <w:p w14:paraId="0AEB5F32" w14:textId="61728AFA" w:rsidR="00A627E2" w:rsidRPr="00735F1E" w:rsidRDefault="00A627E2" w:rsidP="00A627E2">
      <w:pPr>
        <w:tabs>
          <w:tab w:val="left" w:pos="736"/>
        </w:tabs>
        <w:spacing w:before="100" w:after="100"/>
        <w:ind w:left="736" w:hanging="736"/>
        <w:rPr>
          <w:rFonts w:ascii="Arial" w:hAnsi="Arial"/>
          <w:sz w:val="18"/>
          <w:szCs w:val="18"/>
        </w:rPr>
      </w:pPr>
      <w:r w:rsidRPr="00735F1E">
        <w:rPr>
          <w:rFonts w:ascii="Arial" w:hAnsi="Arial"/>
          <w:sz w:val="18"/>
          <w:szCs w:val="18"/>
        </w:rPr>
        <w:t>5.</w:t>
      </w:r>
      <w:r w:rsidRPr="00735F1E">
        <w:rPr>
          <w:rFonts w:ascii="Arial" w:hAnsi="Arial"/>
          <w:sz w:val="18"/>
          <w:szCs w:val="18"/>
        </w:rPr>
        <w:tab/>
        <w:t xml:space="preserve">Secure the site as far as reasonably practical.  Gates must be kept locked at all times, if they are unlocked when you </w:t>
      </w:r>
      <w:proofErr w:type="gramStart"/>
      <w:r w:rsidRPr="00735F1E">
        <w:rPr>
          <w:rFonts w:ascii="Arial" w:hAnsi="Arial"/>
          <w:sz w:val="18"/>
          <w:szCs w:val="18"/>
        </w:rPr>
        <w:t>arrive</w:t>
      </w:r>
      <w:proofErr w:type="gramEnd"/>
      <w:r w:rsidRPr="00735F1E">
        <w:rPr>
          <w:rFonts w:ascii="Arial" w:hAnsi="Arial"/>
          <w:sz w:val="18"/>
          <w:szCs w:val="18"/>
        </w:rPr>
        <w:t xml:space="preserve"> please lock them (except on the morning of a trial).  If the locks are </w:t>
      </w:r>
      <w:r w:rsidRPr="003D0A80">
        <w:rPr>
          <w:rFonts w:ascii="Arial" w:hAnsi="Arial"/>
          <w:color w:val="000000" w:themeColor="text1"/>
          <w:sz w:val="18"/>
          <w:szCs w:val="18"/>
        </w:rPr>
        <w:t xml:space="preserve">missing, </w:t>
      </w:r>
      <w:r w:rsidR="008D6A17" w:rsidRPr="003D0A80">
        <w:rPr>
          <w:rFonts w:ascii="Arial" w:hAnsi="Arial"/>
          <w:color w:val="000000" w:themeColor="text1"/>
          <w:sz w:val="18"/>
          <w:szCs w:val="18"/>
        </w:rPr>
        <w:t xml:space="preserve">or fences are damaged </w:t>
      </w:r>
      <w:r w:rsidRPr="003D0A80">
        <w:rPr>
          <w:rFonts w:ascii="Arial" w:hAnsi="Arial"/>
          <w:color w:val="000000" w:themeColor="text1"/>
          <w:sz w:val="18"/>
          <w:szCs w:val="18"/>
        </w:rPr>
        <w:t xml:space="preserve">please </w:t>
      </w:r>
      <w:r w:rsidRPr="00735F1E">
        <w:rPr>
          <w:rFonts w:ascii="Arial" w:hAnsi="Arial"/>
          <w:sz w:val="18"/>
          <w:szCs w:val="18"/>
        </w:rPr>
        <w:t>report it as soon as possible.</w:t>
      </w:r>
      <w:r>
        <w:rPr>
          <w:rFonts w:ascii="Arial" w:hAnsi="Arial"/>
          <w:sz w:val="18"/>
          <w:szCs w:val="18"/>
        </w:rPr>
        <w:t xml:space="preserve">  Please ensure that all of the farmer’s gates and strings are left as you find them.</w:t>
      </w:r>
    </w:p>
    <w:p w14:paraId="02AFC02F" w14:textId="77777777" w:rsidR="00A627E2" w:rsidRPr="00735F1E" w:rsidRDefault="00A627E2" w:rsidP="00A627E2">
      <w:pPr>
        <w:tabs>
          <w:tab w:val="left" w:pos="736"/>
        </w:tabs>
        <w:spacing w:before="100" w:after="100"/>
        <w:ind w:left="736" w:hanging="736"/>
        <w:rPr>
          <w:rFonts w:ascii="Arial" w:hAnsi="Arial"/>
          <w:sz w:val="18"/>
          <w:szCs w:val="18"/>
        </w:rPr>
      </w:pPr>
      <w:r w:rsidRPr="00735F1E">
        <w:rPr>
          <w:rFonts w:ascii="Arial" w:hAnsi="Arial"/>
          <w:sz w:val="18"/>
          <w:szCs w:val="18"/>
        </w:rPr>
        <w:t>6.</w:t>
      </w:r>
      <w:r w:rsidRPr="00735F1E">
        <w:rPr>
          <w:rFonts w:ascii="Arial" w:hAnsi="Arial"/>
          <w:sz w:val="18"/>
          <w:szCs w:val="18"/>
        </w:rPr>
        <w:tab/>
        <w:t>Be responsible for the removal of all their own litter.</w:t>
      </w:r>
    </w:p>
    <w:p w14:paraId="2B6C7556" w14:textId="77777777" w:rsidR="00A627E2" w:rsidRPr="00735F1E" w:rsidRDefault="00A627E2" w:rsidP="00A627E2">
      <w:pPr>
        <w:tabs>
          <w:tab w:val="left" w:pos="736"/>
        </w:tabs>
        <w:spacing w:before="100" w:after="100"/>
        <w:ind w:left="736" w:hanging="736"/>
        <w:rPr>
          <w:rFonts w:ascii="Arial" w:hAnsi="Arial"/>
          <w:sz w:val="18"/>
          <w:szCs w:val="18"/>
        </w:rPr>
      </w:pPr>
      <w:r w:rsidRPr="00735F1E">
        <w:rPr>
          <w:rFonts w:ascii="Arial" w:hAnsi="Arial"/>
          <w:sz w:val="18"/>
          <w:szCs w:val="18"/>
        </w:rPr>
        <w:t>7.</w:t>
      </w:r>
      <w:r w:rsidRPr="00735F1E">
        <w:rPr>
          <w:rFonts w:ascii="Arial" w:hAnsi="Arial"/>
          <w:sz w:val="18"/>
          <w:szCs w:val="18"/>
        </w:rPr>
        <w:tab/>
        <w:t xml:space="preserve">Display practice boards at all times when practising. </w:t>
      </w:r>
    </w:p>
    <w:p w14:paraId="37D03908" w14:textId="77777777" w:rsidR="00A627E2" w:rsidRPr="00735F1E" w:rsidRDefault="00A627E2" w:rsidP="00A627E2">
      <w:pPr>
        <w:tabs>
          <w:tab w:val="left" w:pos="736"/>
        </w:tabs>
        <w:spacing w:before="100" w:after="100"/>
        <w:ind w:left="736" w:hanging="736"/>
        <w:rPr>
          <w:rFonts w:ascii="Arial" w:hAnsi="Arial"/>
          <w:sz w:val="18"/>
          <w:szCs w:val="18"/>
        </w:rPr>
      </w:pPr>
      <w:r w:rsidRPr="00735F1E">
        <w:rPr>
          <w:rFonts w:ascii="Arial" w:hAnsi="Arial"/>
          <w:sz w:val="18"/>
          <w:szCs w:val="18"/>
        </w:rPr>
        <w:t>9.</w:t>
      </w:r>
      <w:r w:rsidRPr="00735F1E">
        <w:rPr>
          <w:rFonts w:ascii="Arial" w:hAnsi="Arial"/>
          <w:sz w:val="18"/>
          <w:szCs w:val="18"/>
        </w:rPr>
        <w:tab/>
        <w:t>Wear protective clothing, including helmet, boots and gloves.</w:t>
      </w:r>
    </w:p>
    <w:p w14:paraId="4A28CBC9" w14:textId="77777777" w:rsidR="00A627E2" w:rsidRPr="00735F1E" w:rsidRDefault="00A627E2" w:rsidP="00A627E2">
      <w:pPr>
        <w:tabs>
          <w:tab w:val="left" w:pos="736"/>
        </w:tabs>
        <w:spacing w:before="100" w:after="100"/>
        <w:ind w:left="736" w:hanging="736"/>
        <w:rPr>
          <w:rFonts w:ascii="Arial" w:hAnsi="Arial"/>
          <w:sz w:val="18"/>
          <w:szCs w:val="18"/>
        </w:rPr>
      </w:pPr>
      <w:r w:rsidRPr="00735F1E">
        <w:rPr>
          <w:rFonts w:ascii="Arial" w:hAnsi="Arial"/>
          <w:sz w:val="18"/>
          <w:szCs w:val="18"/>
        </w:rPr>
        <w:t>10.</w:t>
      </w:r>
      <w:r w:rsidRPr="00735F1E">
        <w:rPr>
          <w:rFonts w:ascii="Arial" w:hAnsi="Arial"/>
          <w:sz w:val="18"/>
          <w:szCs w:val="18"/>
        </w:rPr>
        <w:tab/>
        <w:t xml:space="preserve">Obey instructions of designated club officials. </w:t>
      </w:r>
    </w:p>
    <w:p w14:paraId="1A1EBCBB" w14:textId="77777777" w:rsidR="00A627E2" w:rsidRPr="00735F1E" w:rsidRDefault="00A627E2" w:rsidP="00A627E2">
      <w:pPr>
        <w:tabs>
          <w:tab w:val="left" w:pos="736"/>
        </w:tabs>
        <w:spacing w:before="100" w:after="100"/>
        <w:ind w:left="736" w:hanging="736"/>
        <w:rPr>
          <w:sz w:val="18"/>
          <w:szCs w:val="18"/>
        </w:rPr>
      </w:pPr>
      <w:r w:rsidRPr="00735F1E">
        <w:rPr>
          <w:rFonts w:ascii="Arial" w:hAnsi="Arial"/>
          <w:sz w:val="18"/>
          <w:szCs w:val="18"/>
        </w:rPr>
        <w:t>11.</w:t>
      </w:r>
      <w:r w:rsidRPr="00735F1E">
        <w:rPr>
          <w:rFonts w:ascii="Arial" w:hAnsi="Arial"/>
          <w:sz w:val="18"/>
          <w:szCs w:val="18"/>
        </w:rPr>
        <w:tab/>
        <w:t xml:space="preserve">All members should be accompanied by at least one other person when practising at the ground, in case of an accident. </w:t>
      </w:r>
    </w:p>
    <w:p w14:paraId="283B1C30" w14:textId="77777777" w:rsidR="00A627E2" w:rsidRPr="00735F1E" w:rsidRDefault="00A627E2" w:rsidP="00A627E2">
      <w:pPr>
        <w:tabs>
          <w:tab w:val="left" w:pos="736"/>
        </w:tabs>
        <w:spacing w:before="100" w:after="100"/>
        <w:ind w:left="736" w:hanging="736"/>
        <w:rPr>
          <w:rFonts w:ascii="Arial" w:hAnsi="Arial"/>
          <w:sz w:val="18"/>
          <w:szCs w:val="18"/>
        </w:rPr>
      </w:pPr>
      <w:r w:rsidRPr="00735F1E">
        <w:rPr>
          <w:rFonts w:ascii="Arial" w:hAnsi="Arial"/>
          <w:sz w:val="18"/>
          <w:szCs w:val="18"/>
        </w:rPr>
        <w:t>12.</w:t>
      </w:r>
      <w:r w:rsidRPr="00735F1E">
        <w:rPr>
          <w:rFonts w:ascii="Arial" w:hAnsi="Arial"/>
          <w:sz w:val="18"/>
          <w:szCs w:val="18"/>
        </w:rPr>
        <w:tab/>
        <w:t>Comply with the above and accept that failure to do so may result in membership being cancelled.</w:t>
      </w:r>
    </w:p>
    <w:p w14:paraId="7EB5377F" w14:textId="77777777" w:rsidR="00A627E2" w:rsidRPr="00557656" w:rsidRDefault="00A627E2" w:rsidP="00A627E2">
      <w:pPr>
        <w:tabs>
          <w:tab w:val="left" w:pos="736"/>
        </w:tabs>
        <w:spacing w:before="100" w:after="100"/>
        <w:ind w:left="736" w:hanging="736"/>
        <w:rPr>
          <w:sz w:val="12"/>
          <w:szCs w:val="12"/>
        </w:rPr>
      </w:pPr>
    </w:p>
    <w:p w14:paraId="4331597E" w14:textId="21450EFD" w:rsidR="006F346D" w:rsidRPr="00330E67" w:rsidRDefault="00ED630D" w:rsidP="00330E67">
      <w:pPr>
        <w:spacing w:line="240" w:lineRule="auto"/>
        <w:rPr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CBF26" wp14:editId="43E0C4B2">
                <wp:simplePos x="0" y="0"/>
                <wp:positionH relativeFrom="column">
                  <wp:posOffset>-164374</wp:posOffset>
                </wp:positionH>
                <wp:positionV relativeFrom="paragraph">
                  <wp:posOffset>3055529</wp:posOffset>
                </wp:positionV>
                <wp:extent cx="6915150" cy="1764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76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7938"/>
                              <w:gridCol w:w="1798"/>
                            </w:tblGrid>
                            <w:tr w:rsidR="00ED630D" w14:paraId="5A4B2CF1" w14:textId="77777777" w:rsidTr="0092698E">
                              <w:tc>
                                <w:tcPr>
                                  <w:tcW w:w="846" w:type="dxa"/>
                                </w:tcPr>
                                <w:p w14:paraId="59F4629A" w14:textId="77777777" w:rsidR="00ED630D" w:rsidRPr="0092698E" w:rsidRDefault="00ED630D" w:rsidP="009269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698E">
                                    <w:rPr>
                                      <w:sz w:val="18"/>
                                      <w:szCs w:val="18"/>
                                    </w:rPr>
                                    <w:t>version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14:paraId="0F7788FD" w14:textId="77777777" w:rsidR="00ED630D" w:rsidRPr="0092698E" w:rsidRDefault="00ED630D" w:rsidP="009269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698E">
                                    <w:rPr>
                                      <w:sz w:val="18"/>
                                      <w:szCs w:val="18"/>
                                    </w:rPr>
                                    <w:t>update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</w:tcPr>
                                <w:p w14:paraId="77CEF99E" w14:textId="77777777" w:rsidR="00ED630D" w:rsidRPr="0092698E" w:rsidRDefault="00ED630D" w:rsidP="009269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698E">
                                    <w:rPr>
                                      <w:sz w:val="18"/>
                                      <w:szCs w:val="18"/>
                                    </w:rPr>
                                    <w:t>effective date</w:t>
                                  </w:r>
                                </w:p>
                              </w:tc>
                            </w:tr>
                            <w:tr w:rsidR="00ED630D" w14:paraId="38D7EDA0" w14:textId="77777777" w:rsidTr="0092698E">
                              <w:trPr>
                                <w:trHeight w:val="235"/>
                              </w:trPr>
                              <w:tc>
                                <w:tcPr>
                                  <w:tcW w:w="846" w:type="dxa"/>
                                </w:tcPr>
                                <w:p w14:paraId="1107EDD9" w14:textId="77777777" w:rsidR="00ED630D" w:rsidRPr="0092698E" w:rsidRDefault="00ED630D" w:rsidP="009269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698E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14:paraId="783C5E91" w14:textId="77777777" w:rsidR="00ED630D" w:rsidRPr="0092698E" w:rsidRDefault="00ED63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698E">
                                    <w:rPr>
                                      <w:sz w:val="18"/>
                                      <w:szCs w:val="18"/>
                                    </w:rPr>
                                    <w:t>First issue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</w:tcPr>
                                <w:p w14:paraId="3F04DE7B" w14:textId="564A3A2E" w:rsidR="00ED630D" w:rsidRPr="0092698E" w:rsidRDefault="00ED630D" w:rsidP="009269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630D" w14:paraId="3DCBDBAB" w14:textId="77777777" w:rsidTr="0092698E">
                              <w:trPr>
                                <w:trHeight w:val="483"/>
                              </w:trPr>
                              <w:tc>
                                <w:tcPr>
                                  <w:tcW w:w="846" w:type="dxa"/>
                                </w:tcPr>
                                <w:p w14:paraId="4EC3DDE7" w14:textId="77777777" w:rsidR="00ED630D" w:rsidRPr="0092698E" w:rsidRDefault="00ED630D" w:rsidP="009269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14:paraId="4B24CB65" w14:textId="77777777" w:rsidR="00ED630D" w:rsidRPr="0092698E" w:rsidRDefault="00ED63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Updated to recognise legal responsibilities of directors &amp; to clarify rules for spending club funds.  Club membership cards withdrawn.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</w:tcPr>
                                <w:p w14:paraId="5D9BD1C8" w14:textId="77777777" w:rsidR="00ED630D" w:rsidRPr="0092698E" w:rsidRDefault="00ED630D" w:rsidP="009269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09-09-2021</w:t>
                                  </w:r>
                                </w:p>
                              </w:tc>
                            </w:tr>
                            <w:tr w:rsidR="00ED630D" w14:paraId="6154111F" w14:textId="77777777" w:rsidTr="0092698E">
                              <w:tc>
                                <w:tcPr>
                                  <w:tcW w:w="846" w:type="dxa"/>
                                </w:tcPr>
                                <w:p w14:paraId="50B70C2E" w14:textId="77777777" w:rsidR="00ED630D" w:rsidRPr="0092698E" w:rsidRDefault="00ED63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14:paraId="195B317B" w14:textId="77777777" w:rsidR="00ED630D" w:rsidRPr="0092698E" w:rsidRDefault="00ED63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8" w:type="dxa"/>
                                </w:tcPr>
                                <w:p w14:paraId="5A85FD52" w14:textId="77777777" w:rsidR="00ED630D" w:rsidRPr="0092698E" w:rsidRDefault="00ED63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21C666" w14:textId="77777777" w:rsidR="00ED630D" w:rsidRDefault="00ED630D" w:rsidP="00ED63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CBF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95pt;margin-top:240.6pt;width:544.5pt;height:13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&#13;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7938"/>
                        <w:gridCol w:w="1798"/>
                      </w:tblGrid>
                      <w:tr w:rsidR="00ED630D" w14:paraId="5A4B2CF1" w14:textId="77777777" w:rsidTr="0092698E">
                        <w:tc>
                          <w:tcPr>
                            <w:tcW w:w="846" w:type="dxa"/>
                          </w:tcPr>
                          <w:p w14:paraId="59F4629A" w14:textId="77777777" w:rsidR="00ED630D" w:rsidRPr="0092698E" w:rsidRDefault="00ED630D" w:rsidP="009269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698E">
                              <w:rPr>
                                <w:sz w:val="18"/>
                                <w:szCs w:val="18"/>
                              </w:rPr>
                              <w:t>version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14:paraId="0F7788FD" w14:textId="77777777" w:rsidR="00ED630D" w:rsidRPr="0092698E" w:rsidRDefault="00ED630D" w:rsidP="009269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698E">
                              <w:rPr>
                                <w:sz w:val="18"/>
                                <w:szCs w:val="18"/>
                              </w:rPr>
                              <w:t>update</w:t>
                            </w:r>
                          </w:p>
                        </w:tc>
                        <w:tc>
                          <w:tcPr>
                            <w:tcW w:w="1798" w:type="dxa"/>
                          </w:tcPr>
                          <w:p w14:paraId="77CEF99E" w14:textId="77777777" w:rsidR="00ED630D" w:rsidRPr="0092698E" w:rsidRDefault="00ED630D" w:rsidP="009269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698E">
                              <w:rPr>
                                <w:sz w:val="18"/>
                                <w:szCs w:val="18"/>
                              </w:rPr>
                              <w:t>effective date</w:t>
                            </w:r>
                          </w:p>
                        </w:tc>
                      </w:tr>
                      <w:tr w:rsidR="00ED630D" w14:paraId="38D7EDA0" w14:textId="77777777" w:rsidTr="0092698E">
                        <w:trPr>
                          <w:trHeight w:val="235"/>
                        </w:trPr>
                        <w:tc>
                          <w:tcPr>
                            <w:tcW w:w="846" w:type="dxa"/>
                          </w:tcPr>
                          <w:p w14:paraId="1107EDD9" w14:textId="77777777" w:rsidR="00ED630D" w:rsidRPr="0092698E" w:rsidRDefault="00ED630D" w:rsidP="009269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698E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14:paraId="783C5E91" w14:textId="77777777" w:rsidR="00ED630D" w:rsidRPr="0092698E" w:rsidRDefault="00ED6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698E">
                              <w:rPr>
                                <w:sz w:val="18"/>
                                <w:szCs w:val="18"/>
                              </w:rPr>
                              <w:t>First issue</w:t>
                            </w:r>
                          </w:p>
                        </w:tc>
                        <w:tc>
                          <w:tcPr>
                            <w:tcW w:w="1798" w:type="dxa"/>
                          </w:tcPr>
                          <w:p w14:paraId="3F04DE7B" w14:textId="564A3A2E" w:rsidR="00ED630D" w:rsidRPr="0092698E" w:rsidRDefault="00ED630D" w:rsidP="009269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630D" w14:paraId="3DCBDBAB" w14:textId="77777777" w:rsidTr="0092698E">
                        <w:trPr>
                          <w:trHeight w:val="483"/>
                        </w:trPr>
                        <w:tc>
                          <w:tcPr>
                            <w:tcW w:w="846" w:type="dxa"/>
                          </w:tcPr>
                          <w:p w14:paraId="4EC3DDE7" w14:textId="77777777" w:rsidR="00ED630D" w:rsidRPr="0092698E" w:rsidRDefault="00ED630D" w:rsidP="009269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14:paraId="4B24CB65" w14:textId="77777777" w:rsidR="00ED630D" w:rsidRPr="0092698E" w:rsidRDefault="00ED6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Updated to recognise legal responsibilities of directors &amp; to clarify rules for spending club funds.  Club membership cards withdrawn.</w:t>
                            </w:r>
                          </w:p>
                        </w:tc>
                        <w:tc>
                          <w:tcPr>
                            <w:tcW w:w="1798" w:type="dxa"/>
                          </w:tcPr>
                          <w:p w14:paraId="5D9BD1C8" w14:textId="77777777" w:rsidR="00ED630D" w:rsidRPr="0092698E" w:rsidRDefault="00ED630D" w:rsidP="009269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09-09-2021</w:t>
                            </w:r>
                          </w:p>
                        </w:tc>
                      </w:tr>
                      <w:tr w:rsidR="00ED630D" w14:paraId="6154111F" w14:textId="77777777" w:rsidTr="0092698E">
                        <w:tc>
                          <w:tcPr>
                            <w:tcW w:w="846" w:type="dxa"/>
                          </w:tcPr>
                          <w:p w14:paraId="50B70C2E" w14:textId="77777777" w:rsidR="00ED630D" w:rsidRPr="0092698E" w:rsidRDefault="00ED6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938" w:type="dxa"/>
                          </w:tcPr>
                          <w:p w14:paraId="195B317B" w14:textId="77777777" w:rsidR="00ED630D" w:rsidRPr="0092698E" w:rsidRDefault="00ED6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98" w:type="dxa"/>
                          </w:tcPr>
                          <w:p w14:paraId="5A85FD52" w14:textId="77777777" w:rsidR="00ED630D" w:rsidRPr="0092698E" w:rsidRDefault="00ED63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121C666" w14:textId="77777777" w:rsidR="00ED630D" w:rsidRDefault="00ED630D" w:rsidP="00ED630D"/>
                  </w:txbxContent>
                </v:textbox>
              </v:shape>
            </w:pict>
          </mc:Fallback>
        </mc:AlternateContent>
      </w:r>
    </w:p>
    <w:sectPr w:rsidR="006F346D" w:rsidRPr="00330E67" w:rsidSect="007F25C8">
      <w:footerReference w:type="default" r:id="rId7"/>
      <w:pgSz w:w="11906" w:h="16838"/>
      <w:pgMar w:top="284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5E2C" w14:textId="77777777" w:rsidR="00385302" w:rsidRDefault="00385302">
      <w:pPr>
        <w:spacing w:after="0" w:line="240" w:lineRule="auto"/>
      </w:pPr>
      <w:r>
        <w:separator/>
      </w:r>
    </w:p>
  </w:endnote>
  <w:endnote w:type="continuationSeparator" w:id="0">
    <w:p w14:paraId="0CEDB0E3" w14:textId="77777777" w:rsidR="00385302" w:rsidRDefault="0038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stfon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2D95" w14:textId="77777777" w:rsidR="006E3B2A" w:rsidRDefault="006E3B2A" w:rsidP="006E3B2A">
    <w:pPr>
      <w:pStyle w:val="Footer"/>
      <w:jc w:val="center"/>
      <w:rPr>
        <w:rFonts w:ascii="Arial" w:hAnsi="Arial"/>
        <w:sz w:val="20"/>
        <w:szCs w:val="20"/>
      </w:rPr>
    </w:pPr>
  </w:p>
  <w:p w14:paraId="6324260A" w14:textId="156A6826" w:rsidR="00880625" w:rsidRDefault="00674AED" w:rsidP="006E3B2A">
    <w:pPr>
      <w:pStyle w:val="Footer"/>
      <w:jc w:val="center"/>
      <w:rPr>
        <w:rFonts w:ascii="Arial" w:hAnsi="Arial"/>
        <w:sz w:val="20"/>
        <w:szCs w:val="20"/>
      </w:rPr>
    </w:pPr>
    <w:r w:rsidRPr="00757AD5">
      <w:rPr>
        <w:rFonts w:ascii="Arial" w:hAnsi="Arial"/>
        <w:sz w:val="20"/>
        <w:szCs w:val="20"/>
      </w:rPr>
      <w:t>Earl Shilton Trials Club Ltd</w:t>
    </w:r>
    <w:r w:rsidRPr="00880625">
      <w:rPr>
        <w:rFonts w:ascii="Arial" w:hAnsi="Arial"/>
        <w:sz w:val="20"/>
        <w:szCs w:val="20"/>
      </w:rPr>
      <w:t xml:space="preserve">, </w:t>
    </w:r>
    <w:r w:rsidR="006E3B2A">
      <w:rPr>
        <w:rFonts w:ascii="Arial" w:hAnsi="Arial"/>
        <w:sz w:val="20"/>
        <w:szCs w:val="20"/>
      </w:rPr>
      <w:t>Club Rules v2 09/09/2021</w:t>
    </w:r>
  </w:p>
  <w:p w14:paraId="1627F18D" w14:textId="77777777" w:rsidR="006E3B2A" w:rsidRPr="00880625" w:rsidRDefault="006E3B2A" w:rsidP="006E3B2A">
    <w:pPr>
      <w:pStyle w:val="Footer"/>
      <w:jc w:val="center"/>
      <w:rPr>
        <w:rFonts w:ascii="Arial" w:hAnsi="Arial"/>
        <w:sz w:val="20"/>
        <w:szCs w:val="20"/>
      </w:rPr>
    </w:pPr>
  </w:p>
  <w:p w14:paraId="7CD43B40" w14:textId="77777777" w:rsidR="00FD40D3" w:rsidRDefault="00385302" w:rsidP="000A20EE">
    <w:pPr>
      <w:pStyle w:val="Footer"/>
    </w:pPr>
  </w:p>
  <w:p w14:paraId="74F1FC7C" w14:textId="77777777" w:rsidR="000A20EE" w:rsidRPr="004836D6" w:rsidRDefault="00385302" w:rsidP="000A20EE">
    <w:pPr>
      <w:pStyle w:val="Footer"/>
      <w:jc w:val="center"/>
      <w:rPr>
        <w:rFonts w:ascii="Arial" w:hAnsi="Arial"/>
        <w:sz w:val="24"/>
        <w:szCs w:val="24"/>
      </w:rPr>
    </w:pPr>
  </w:p>
  <w:p w14:paraId="0270132B" w14:textId="77777777" w:rsidR="00FD40D3" w:rsidRDefault="00385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2AAD" w14:textId="77777777" w:rsidR="00385302" w:rsidRDefault="00385302">
      <w:pPr>
        <w:spacing w:after="0" w:line="240" w:lineRule="auto"/>
      </w:pPr>
      <w:r>
        <w:separator/>
      </w:r>
    </w:p>
  </w:footnote>
  <w:footnote w:type="continuationSeparator" w:id="0">
    <w:p w14:paraId="5FF4E0A6" w14:textId="77777777" w:rsidR="00385302" w:rsidRDefault="00385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07CC3"/>
    <w:multiLevelType w:val="multilevel"/>
    <w:tmpl w:val="56FED51E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927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8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64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007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6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72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87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447" w:hanging="360"/>
      </w:pPr>
      <w:rPr>
        <w:rFonts w:ascii="Wingdings" w:hAnsi="Wingdings" w:hint="default"/>
      </w:rPr>
    </w:lvl>
  </w:abstractNum>
  <w:abstractNum w:abstractNumId="1" w15:restartNumberingAfterBreak="0">
    <w:nsid w:val="45C43D66"/>
    <w:multiLevelType w:val="multilevel"/>
    <w:tmpl w:val="56FED51E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927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8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64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007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6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72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87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4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E2"/>
    <w:rsid w:val="000200B6"/>
    <w:rsid w:val="00072AF0"/>
    <w:rsid w:val="000D7B15"/>
    <w:rsid w:val="000D7B6D"/>
    <w:rsid w:val="001A0A87"/>
    <w:rsid w:val="001A5F32"/>
    <w:rsid w:val="002F4161"/>
    <w:rsid w:val="00330E67"/>
    <w:rsid w:val="0034220A"/>
    <w:rsid w:val="00366220"/>
    <w:rsid w:val="0038518B"/>
    <w:rsid w:val="00385302"/>
    <w:rsid w:val="003D0A80"/>
    <w:rsid w:val="00416937"/>
    <w:rsid w:val="004503D3"/>
    <w:rsid w:val="0048314F"/>
    <w:rsid w:val="00493F7C"/>
    <w:rsid w:val="005C516F"/>
    <w:rsid w:val="00655C80"/>
    <w:rsid w:val="00674AED"/>
    <w:rsid w:val="006765B0"/>
    <w:rsid w:val="006C12A1"/>
    <w:rsid w:val="006E3B2A"/>
    <w:rsid w:val="006F346D"/>
    <w:rsid w:val="007F1E76"/>
    <w:rsid w:val="00854682"/>
    <w:rsid w:val="008D6A17"/>
    <w:rsid w:val="008E259F"/>
    <w:rsid w:val="009F7486"/>
    <w:rsid w:val="00A43640"/>
    <w:rsid w:val="00A627E2"/>
    <w:rsid w:val="00A65F2A"/>
    <w:rsid w:val="00A8311E"/>
    <w:rsid w:val="00B03A77"/>
    <w:rsid w:val="00C81655"/>
    <w:rsid w:val="00C8320E"/>
    <w:rsid w:val="00DA15E8"/>
    <w:rsid w:val="00DE5E8C"/>
    <w:rsid w:val="00E450A5"/>
    <w:rsid w:val="00ED630D"/>
    <w:rsid w:val="00F85777"/>
    <w:rsid w:val="00FA4146"/>
    <w:rsid w:val="00FB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A508"/>
  <w15:chartTrackingRefBased/>
  <w15:docId w15:val="{94A00DEA-F680-EE42-9DD0-09E29356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7E2"/>
    <w:pPr>
      <w:spacing w:after="200" w:line="276" w:lineRule="auto"/>
    </w:pPr>
    <w:rPr>
      <w:rFonts w:ascii="Tahoma" w:eastAsia="Calibri" w:hAnsi="Tahoma" w:cs="Tahoma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627E2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color w:val="000000"/>
      <w:kern w:val="32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7E2"/>
    <w:rPr>
      <w:rFonts w:ascii="Arial" w:eastAsia="Times New Roman" w:hAnsi="Arial" w:cs="Times New Roman"/>
      <w:b/>
      <w:color w:val="000000"/>
      <w:kern w:val="32"/>
      <w:sz w:val="32"/>
      <w:szCs w:val="20"/>
      <w:lang w:val="en-US"/>
    </w:rPr>
  </w:style>
  <w:style w:type="paragraph" w:styleId="Footer">
    <w:name w:val="footer"/>
    <w:basedOn w:val="Normal"/>
    <w:link w:val="FooterChar"/>
    <w:unhideWhenUsed/>
    <w:rsid w:val="00A62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627E2"/>
    <w:rPr>
      <w:rFonts w:ascii="Tahoma" w:eastAsia="Calibri" w:hAnsi="Tahoma" w:cs="Tahoma"/>
      <w:sz w:val="28"/>
      <w:szCs w:val="28"/>
    </w:rPr>
  </w:style>
  <w:style w:type="character" w:styleId="Hyperlink">
    <w:name w:val="Hyperlink"/>
    <w:rsid w:val="00A627E2"/>
    <w:rPr>
      <w:color w:val="0000FF"/>
      <w:u w:val="single"/>
    </w:rPr>
  </w:style>
  <w:style w:type="paragraph" w:styleId="BodyText">
    <w:name w:val="Body Text"/>
    <w:basedOn w:val="Normal"/>
    <w:link w:val="BodyTextChar"/>
    <w:rsid w:val="00A627E2"/>
    <w:pPr>
      <w:overflowPunct w:val="0"/>
      <w:autoSpaceDE w:val="0"/>
      <w:autoSpaceDN w:val="0"/>
      <w:adjustRightInd w:val="0"/>
      <w:spacing w:after="0" w:line="240" w:lineRule="auto"/>
    </w:pPr>
    <w:rPr>
      <w:rFonts w:ascii="Fastfont" w:eastAsia="Times New Roman" w:hAnsi="Fastfont" w:cs="Times New Roman"/>
      <w:color w:val="000000"/>
      <w:kern w:val="28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627E2"/>
    <w:rPr>
      <w:rFonts w:ascii="Fastfont" w:eastAsia="Times New Roman" w:hAnsi="Fastfont" w:cs="Times New Roman"/>
      <w:color w:val="000000"/>
      <w:kern w:val="28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B2A"/>
    <w:rPr>
      <w:rFonts w:ascii="Tahoma" w:eastAsia="Calibri" w:hAnsi="Tahoma" w:cs="Tahoma"/>
      <w:sz w:val="28"/>
      <w:szCs w:val="28"/>
    </w:rPr>
  </w:style>
  <w:style w:type="table" w:styleId="TableGrid">
    <w:name w:val="Table Grid"/>
    <w:basedOn w:val="TableNormal"/>
    <w:uiPriority w:val="39"/>
    <w:rsid w:val="00ED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Barrington</dc:creator>
  <cp:keywords/>
  <dc:description/>
  <cp:lastModifiedBy>Mark Barrington</cp:lastModifiedBy>
  <cp:revision>6</cp:revision>
  <cp:lastPrinted>2021-09-06T13:10:00Z</cp:lastPrinted>
  <dcterms:created xsi:type="dcterms:W3CDTF">2021-09-14T17:56:00Z</dcterms:created>
  <dcterms:modified xsi:type="dcterms:W3CDTF">2021-09-14T18:20:00Z</dcterms:modified>
</cp:coreProperties>
</file>